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530399893" w:displacedByCustomXml="next"/>
    <w:sdt>
      <w:sdtPr>
        <w:id w:val="521825017"/>
        <w:docPartObj>
          <w:docPartGallery w:val="Cover Pages"/>
          <w:docPartUnique/>
        </w:docPartObj>
      </w:sdtPr>
      <w:sdtEndPr>
        <w:rPr>
          <w:rFonts w:ascii="Times New Roman" w:hAnsi="Times New Roman" w:cs="Times New Roman"/>
          <w:b/>
          <w:sz w:val="28"/>
          <w:szCs w:val="28"/>
        </w:rPr>
      </w:sdtEndPr>
      <w:sdtContent>
        <w:p w:rsidR="00887094" w:rsidRDefault="00887094" w:rsidP="00887094">
          <w:r>
            <w:rPr>
              <w:rFonts w:ascii="Times New Roman" w:hAnsi="Times New Roman" w:cs="Times New Roman"/>
              <w:b/>
              <w:noProof/>
              <w:sz w:val="28"/>
              <w:szCs w:val="28"/>
            </w:rPr>
            <w:drawing>
              <wp:anchor distT="0" distB="0" distL="114300" distR="114300" simplePos="0" relativeHeight="251661312" behindDoc="0" locked="0" layoutInCell="1" allowOverlap="1" wp14:anchorId="523BD705">
                <wp:simplePos x="0" y="0"/>
                <wp:positionH relativeFrom="page">
                  <wp:align>center</wp:align>
                </wp:positionH>
                <wp:positionV relativeFrom="paragraph">
                  <wp:posOffset>3156847</wp:posOffset>
                </wp:positionV>
                <wp:extent cx="3325511" cy="5403175"/>
                <wp:effectExtent l="0" t="0" r="825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GuineaDubaiExpo2020-Ve1-FR.png"/>
                        <pic:cNvPicPr/>
                      </pic:nvPicPr>
                      <pic:blipFill>
                        <a:blip r:embed="rId8">
                          <a:extLst>
                            <a:ext uri="{28A0092B-C50C-407E-A947-70E740481C1C}">
                              <a14:useLocalDpi xmlns:a14="http://schemas.microsoft.com/office/drawing/2010/main" val="0"/>
                            </a:ext>
                          </a:extLst>
                        </a:blip>
                        <a:stretch>
                          <a:fillRect/>
                        </a:stretch>
                      </pic:blipFill>
                      <pic:spPr>
                        <a:xfrm>
                          <a:off x="0" y="0"/>
                          <a:ext cx="3325511" cy="54031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392255</wp:posOffset>
                    </wp:positionV>
                    <wp:extent cx="6258560" cy="1671145"/>
                    <wp:effectExtent l="0" t="0" r="27940" b="24765"/>
                    <wp:wrapNone/>
                    <wp:docPr id="3" name="Text Box 3"/>
                    <wp:cNvGraphicFramePr/>
                    <a:graphic xmlns:a="http://schemas.openxmlformats.org/drawingml/2006/main">
                      <a:graphicData uri="http://schemas.microsoft.com/office/word/2010/wordprocessingShape">
                        <wps:wsp>
                          <wps:cNvSpPr txBox="1"/>
                          <wps:spPr>
                            <a:xfrm>
                              <a:off x="0" y="0"/>
                              <a:ext cx="6258560" cy="1671145"/>
                            </a:xfrm>
                            <a:prstGeom prst="rect">
                              <a:avLst/>
                            </a:prstGeom>
                            <a:solidFill>
                              <a:srgbClr val="0076BE"/>
                            </a:solidFill>
                            <a:ln w="6350">
                              <a:solidFill>
                                <a:prstClr val="black"/>
                              </a:solidFill>
                            </a:ln>
                          </wps:spPr>
                          <wps:txbx>
                            <w:txbxContent>
                              <w:p w:rsidR="00887094" w:rsidRPr="00887094" w:rsidRDefault="00887094" w:rsidP="00887094">
                                <w:pPr>
                                  <w:jc w:val="center"/>
                                  <w:rPr>
                                    <w:rFonts w:ascii="Bio Sans" w:hAnsi="Bio Sans"/>
                                    <w:color w:val="FFFFFF" w:themeColor="background1"/>
                                    <w:sz w:val="72"/>
                                    <w:szCs w:val="72"/>
                                    <w:lang w:val="en-US"/>
                                  </w:rPr>
                                </w:pPr>
                                <w:r w:rsidRPr="00887094">
                                  <w:rPr>
                                    <w:rFonts w:ascii="Bio Sans" w:hAnsi="Bio Sans"/>
                                    <w:color w:val="FFFFFF" w:themeColor="background1"/>
                                    <w:sz w:val="72"/>
                                    <w:szCs w:val="72"/>
                                    <w:lang w:val="en-US"/>
                                  </w:rPr>
                                  <w:t>PRESENTATION DE GUINÉE</w:t>
                                </w:r>
                              </w:p>
                              <w:p w:rsidR="00887094" w:rsidRPr="00887094" w:rsidRDefault="00887094" w:rsidP="00887094">
                                <w:pPr>
                                  <w:jc w:val="center"/>
                                  <w:rPr>
                                    <w:rFonts w:ascii="Bio Sans" w:hAnsi="Bio Sans"/>
                                    <w:color w:val="FFFFFF" w:themeColor="background1"/>
                                    <w:sz w:val="72"/>
                                    <w:szCs w:val="72"/>
                                    <w:lang w:val="en-US"/>
                                  </w:rPr>
                                </w:pPr>
                                <w:r w:rsidRPr="00887094">
                                  <w:rPr>
                                    <w:rFonts w:ascii="Bio Sans" w:hAnsi="Bio Sans"/>
                                    <w:color w:val="FFFFFF" w:themeColor="background1"/>
                                    <w:sz w:val="72"/>
                                    <w:szCs w:val="72"/>
                                    <w:lang w:val="en-US"/>
                                  </w:rPr>
                                  <w:t>EXPO 2020, DUBAÏ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0.9pt;width:492.8pt;height:131.6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" fillcolor="#0076be" strokeweight=".5pt">
                    <v:textbox>
                      <w:txbxContent>
                        <w:p w:rsidR="00887094" w:rsidRPr="00887094" w:rsidRDefault="00887094" w:rsidP="00887094">
                          <w:pPr>
                            <w:jc w:val="center"/>
                            <w:rPr>
                              <w:rFonts w:ascii="Bio Sans" w:hAnsi="Bio Sans"/>
                              <w:color w:val="FFFFFF" w:themeColor="background1"/>
                              <w:sz w:val="72"/>
                              <w:szCs w:val="72"/>
                              <w:lang w:val="en-US"/>
                            </w:rPr>
                          </w:pPr>
                          <w:r w:rsidRPr="00887094">
                            <w:rPr>
                              <w:rFonts w:ascii="Bio Sans" w:hAnsi="Bio Sans"/>
                              <w:color w:val="FFFFFF" w:themeColor="background1"/>
                              <w:sz w:val="72"/>
                              <w:szCs w:val="72"/>
                              <w:lang w:val="en-US"/>
                            </w:rPr>
                            <w:t>PRESENTATION DE GUINÉE</w:t>
                          </w:r>
                        </w:p>
                        <w:p w:rsidR="00887094" w:rsidRPr="00887094" w:rsidRDefault="00887094" w:rsidP="00887094">
                          <w:pPr>
                            <w:jc w:val="center"/>
                            <w:rPr>
                              <w:rFonts w:ascii="Bio Sans" w:hAnsi="Bio Sans"/>
                              <w:color w:val="FFFFFF" w:themeColor="background1"/>
                              <w:sz w:val="72"/>
                              <w:szCs w:val="72"/>
                              <w:lang w:val="en-US"/>
                            </w:rPr>
                          </w:pPr>
                          <w:r w:rsidRPr="00887094">
                            <w:rPr>
                              <w:rFonts w:ascii="Bio Sans" w:hAnsi="Bio Sans"/>
                              <w:color w:val="FFFFFF" w:themeColor="background1"/>
                              <w:sz w:val="72"/>
                              <w:szCs w:val="72"/>
                              <w:lang w:val="en-US"/>
                            </w:rPr>
                            <w:t>EXPO 2020, DUBAÏ</w:t>
                          </w:r>
                        </w:p>
                      </w:txbxContent>
                    </v:textbox>
                    <w10:wrap anchorx="margin"/>
                  </v:shape>
                </w:pict>
              </mc:Fallback>
            </mc:AlternateContent>
          </w:r>
          <w:r w:rsidR="00B03059">
            <w:rPr>
              <w:rFonts w:ascii="Times New Roman" w:hAnsi="Times New Roman" w:cs="Times New Roman"/>
              <w:b/>
              <w:sz w:val="28"/>
              <w:szCs w:val="28"/>
            </w:rPr>
            <w:br w:type="page"/>
          </w:r>
        </w:p>
        <w:p w:rsidR="00B03059" w:rsidRPr="00887094" w:rsidRDefault="00E465CC" w:rsidP="00887094"/>
      </w:sdtContent>
    </w:sdt>
    <w:p w:rsidR="00042E72" w:rsidRPr="00AB1104" w:rsidRDefault="003B431E" w:rsidP="007B76F4">
      <w:pPr>
        <w:pStyle w:val="ListParagraph"/>
        <w:numPr>
          <w:ilvl w:val="0"/>
          <w:numId w:val="4"/>
        </w:numPr>
        <w:ind w:left="426" w:firstLine="0"/>
        <w:jc w:val="both"/>
        <w:rPr>
          <w:rFonts w:ascii="Times New Roman" w:hAnsi="Times New Roman" w:cs="Times New Roman"/>
          <w:b/>
          <w:sz w:val="28"/>
          <w:szCs w:val="28"/>
        </w:rPr>
      </w:pPr>
      <w:r w:rsidRPr="00AB1104">
        <w:rPr>
          <w:rFonts w:ascii="Times New Roman" w:hAnsi="Times New Roman" w:cs="Times New Roman"/>
          <w:b/>
          <w:sz w:val="28"/>
          <w:szCs w:val="28"/>
        </w:rPr>
        <w:t>Une Exposition Universelle</w:t>
      </w:r>
    </w:p>
    <w:bookmarkEnd w:id="1"/>
    <w:p w:rsidR="003B431E" w:rsidRPr="009864B7" w:rsidRDefault="00497EDE" w:rsidP="00497EDE">
      <w:pPr>
        <w:jc w:val="both"/>
        <w:rPr>
          <w:rStyle w:val="A6"/>
          <w:rFonts w:ascii="Times New Roman" w:hAnsi="Times New Roman" w:cs="Times New Roman"/>
          <w:sz w:val="24"/>
          <w:szCs w:val="24"/>
        </w:rPr>
      </w:pPr>
      <w:r w:rsidRPr="009864B7">
        <w:rPr>
          <w:rStyle w:val="A6"/>
          <w:rFonts w:ascii="Times New Roman" w:hAnsi="Times New Roman" w:cs="Times New Roman"/>
          <w:sz w:val="24"/>
          <w:szCs w:val="24"/>
        </w:rPr>
        <w:t>Les expositions universelles sont de grandes manifestations internationales, tenues tous les cinq ans, dans un pays différent, pour une période de six mois. Ces évènements fédérateurs, exposent en un lieu toutes les plus belles réalisations de l’humanité. Elles ont pour but principal d’enseigner le public « faisant l’inventaire des moyens dont dispose l’homme pour satisfaire les besoins d’une civilisation et faisant ressortir dans une ou plusieurs branches de l’activité humaine les progrès réalisés ou les perspectives d’avenir</w:t>
      </w:r>
      <w:r w:rsidR="00912F09">
        <w:rPr>
          <w:rStyle w:val="A6"/>
          <w:rFonts w:ascii="Times New Roman" w:hAnsi="Times New Roman" w:cs="Times New Roman"/>
          <w:sz w:val="24"/>
          <w:szCs w:val="24"/>
        </w:rPr>
        <w:t> »</w:t>
      </w:r>
      <w:r w:rsidRPr="009864B7">
        <w:rPr>
          <w:rStyle w:val="A6"/>
          <w:rFonts w:ascii="Times New Roman" w:hAnsi="Times New Roman" w:cs="Times New Roman"/>
          <w:sz w:val="24"/>
          <w:szCs w:val="24"/>
        </w:rPr>
        <w:t>.</w:t>
      </w:r>
    </w:p>
    <w:p w:rsidR="00497EDE" w:rsidRPr="009864B7" w:rsidRDefault="00497EDE" w:rsidP="00497EDE">
      <w:pPr>
        <w:jc w:val="both"/>
        <w:rPr>
          <w:rStyle w:val="A6"/>
          <w:rFonts w:ascii="Times New Roman" w:hAnsi="Times New Roman" w:cs="Times New Roman"/>
          <w:sz w:val="24"/>
          <w:szCs w:val="24"/>
        </w:rPr>
      </w:pPr>
      <w:r w:rsidRPr="009864B7">
        <w:rPr>
          <w:rStyle w:val="A6"/>
          <w:rFonts w:ascii="Times New Roman" w:hAnsi="Times New Roman" w:cs="Times New Roman"/>
          <w:sz w:val="24"/>
          <w:szCs w:val="24"/>
        </w:rPr>
        <w:t>Avec en moyenne une vingtaine de millions de visiteurs, les expos entrent en concurrence avec d’autres grands rendez-vous mondiaux, tel que les Jeux Olympiques et les tournois mondiaux de football, tous organisés sous l’égide du Bureau International des Expositions</w:t>
      </w:r>
      <w:r w:rsidR="00912F09">
        <w:rPr>
          <w:rStyle w:val="A6"/>
          <w:rFonts w:ascii="Times New Roman" w:hAnsi="Times New Roman" w:cs="Times New Roman"/>
          <w:sz w:val="24"/>
          <w:szCs w:val="24"/>
        </w:rPr>
        <w:t xml:space="preserve"> (BIE)</w:t>
      </w:r>
      <w:r w:rsidRPr="009864B7">
        <w:rPr>
          <w:rStyle w:val="A6"/>
          <w:rFonts w:ascii="Times New Roman" w:hAnsi="Times New Roman" w:cs="Times New Roman"/>
          <w:sz w:val="24"/>
          <w:szCs w:val="24"/>
        </w:rPr>
        <w:t>.</w:t>
      </w:r>
    </w:p>
    <w:p w:rsidR="00BD1122" w:rsidRDefault="007B76F4" w:rsidP="00497EDE">
      <w:pPr>
        <w:jc w:val="both"/>
        <w:rPr>
          <w:rStyle w:val="A6"/>
          <w:rFonts w:ascii="Times New Roman" w:hAnsi="Times New Roman" w:cs="Times New Roman"/>
          <w:sz w:val="24"/>
          <w:szCs w:val="24"/>
        </w:rPr>
      </w:pPr>
      <w:r>
        <w:rPr>
          <w:rStyle w:val="A6"/>
          <w:rFonts w:ascii="Times New Roman" w:hAnsi="Times New Roman" w:cs="Times New Roman"/>
          <w:sz w:val="24"/>
          <w:szCs w:val="24"/>
        </w:rPr>
        <w:t>L</w:t>
      </w:r>
      <w:r w:rsidR="00912F09">
        <w:rPr>
          <w:rStyle w:val="A6"/>
          <w:rFonts w:ascii="Times New Roman" w:hAnsi="Times New Roman" w:cs="Times New Roman"/>
          <w:sz w:val="24"/>
          <w:szCs w:val="24"/>
        </w:rPr>
        <w:t>’</w:t>
      </w:r>
      <w:r w:rsidR="00497EDE" w:rsidRPr="009864B7">
        <w:rPr>
          <w:rStyle w:val="A6"/>
          <w:rFonts w:ascii="Times New Roman" w:hAnsi="Times New Roman" w:cs="Times New Roman"/>
          <w:sz w:val="24"/>
          <w:szCs w:val="24"/>
        </w:rPr>
        <w:t>édition</w:t>
      </w:r>
      <w:r w:rsidR="00916FE2">
        <w:rPr>
          <w:rStyle w:val="A6"/>
          <w:rFonts w:ascii="Times New Roman" w:hAnsi="Times New Roman" w:cs="Times New Roman"/>
          <w:sz w:val="24"/>
          <w:szCs w:val="24"/>
        </w:rPr>
        <w:t xml:space="preserve"> 2020</w:t>
      </w:r>
      <w:r>
        <w:rPr>
          <w:rStyle w:val="A6"/>
          <w:rFonts w:ascii="Times New Roman" w:hAnsi="Times New Roman" w:cs="Times New Roman"/>
          <w:sz w:val="24"/>
          <w:szCs w:val="24"/>
        </w:rPr>
        <w:t xml:space="preserve"> de l’Exposition Universelle </w:t>
      </w:r>
      <w:r w:rsidR="00497EDE" w:rsidRPr="009864B7">
        <w:rPr>
          <w:rStyle w:val="A6"/>
          <w:rFonts w:ascii="Times New Roman" w:hAnsi="Times New Roman" w:cs="Times New Roman"/>
          <w:sz w:val="24"/>
          <w:szCs w:val="24"/>
        </w:rPr>
        <w:t>se tiendra à Dubaï du 20 octobre 2020 au 10 avril 2021. Pour la première fois organisée dans un pays du monde arabe, carrefour du Moyen-Orient, de l’Afrique et de l’Asie du Sud</w:t>
      </w:r>
      <w:r>
        <w:rPr>
          <w:rStyle w:val="A6"/>
          <w:rFonts w:ascii="Times New Roman" w:hAnsi="Times New Roman" w:cs="Times New Roman"/>
          <w:sz w:val="24"/>
          <w:szCs w:val="24"/>
        </w:rPr>
        <w:t xml:space="preserve">, son </w:t>
      </w:r>
      <w:r w:rsidR="00497EDE" w:rsidRPr="009864B7">
        <w:rPr>
          <w:rStyle w:val="A6"/>
          <w:rFonts w:ascii="Times New Roman" w:hAnsi="Times New Roman" w:cs="Times New Roman"/>
          <w:sz w:val="24"/>
          <w:szCs w:val="24"/>
        </w:rPr>
        <w:t xml:space="preserve">thème </w:t>
      </w:r>
      <w:r>
        <w:rPr>
          <w:rStyle w:val="A6"/>
          <w:rFonts w:ascii="Times New Roman" w:hAnsi="Times New Roman" w:cs="Times New Roman"/>
          <w:sz w:val="24"/>
          <w:szCs w:val="24"/>
        </w:rPr>
        <w:t xml:space="preserve">est </w:t>
      </w:r>
      <w:r w:rsidR="00497EDE" w:rsidRPr="00916FE2">
        <w:rPr>
          <w:rStyle w:val="A6"/>
          <w:rFonts w:ascii="Times New Roman" w:hAnsi="Times New Roman" w:cs="Times New Roman"/>
          <w:b/>
          <w:sz w:val="24"/>
          <w:szCs w:val="24"/>
        </w:rPr>
        <w:t xml:space="preserve">« Connecter les Esprits, Construire le </w:t>
      </w:r>
      <w:r w:rsidRPr="00916FE2">
        <w:rPr>
          <w:rStyle w:val="A6"/>
          <w:rFonts w:ascii="Times New Roman" w:hAnsi="Times New Roman" w:cs="Times New Roman"/>
          <w:b/>
          <w:sz w:val="24"/>
          <w:szCs w:val="24"/>
        </w:rPr>
        <w:t>Futur »</w:t>
      </w:r>
      <w:r>
        <w:rPr>
          <w:rStyle w:val="A6"/>
          <w:rFonts w:ascii="Times New Roman" w:hAnsi="Times New Roman" w:cs="Times New Roman"/>
          <w:b/>
          <w:sz w:val="24"/>
          <w:szCs w:val="24"/>
        </w:rPr>
        <w:t>.</w:t>
      </w:r>
      <w:r w:rsidR="00497EDE" w:rsidRPr="009864B7">
        <w:rPr>
          <w:rStyle w:val="A6"/>
          <w:rFonts w:ascii="Times New Roman" w:hAnsi="Times New Roman" w:cs="Times New Roman"/>
          <w:sz w:val="24"/>
          <w:szCs w:val="24"/>
        </w:rPr>
        <w:t xml:space="preserve"> </w:t>
      </w:r>
    </w:p>
    <w:p w:rsidR="004627AF" w:rsidRPr="00BD1122" w:rsidRDefault="007B76F4" w:rsidP="00497EDE">
      <w:pPr>
        <w:jc w:val="both"/>
        <w:rPr>
          <w:rStyle w:val="A6"/>
          <w:rFonts w:ascii="Times New Roman" w:hAnsi="Times New Roman" w:cs="Times New Roman"/>
          <w:b/>
          <w:sz w:val="24"/>
          <w:szCs w:val="24"/>
        </w:rPr>
      </w:pPr>
      <w:r w:rsidRPr="00BD1122">
        <w:rPr>
          <w:rStyle w:val="A6"/>
          <w:rFonts w:ascii="Times New Roman" w:hAnsi="Times New Roman" w:cs="Times New Roman"/>
          <w:b/>
          <w:sz w:val="24"/>
          <w:szCs w:val="24"/>
        </w:rPr>
        <w:t>Cette Expo aux dimensions hors normes</w:t>
      </w:r>
      <w:r w:rsidR="00497EDE" w:rsidRPr="00BD1122">
        <w:rPr>
          <w:rStyle w:val="A6"/>
          <w:rFonts w:ascii="Times New Roman" w:hAnsi="Times New Roman" w:cs="Times New Roman"/>
          <w:b/>
          <w:sz w:val="24"/>
          <w:szCs w:val="24"/>
        </w:rPr>
        <w:t xml:space="preserve"> rassemblera plus de </w:t>
      </w:r>
      <w:r w:rsidR="00497EDE" w:rsidRPr="00BD1122">
        <w:rPr>
          <w:rStyle w:val="A6"/>
          <w:rFonts w:ascii="Times New Roman" w:hAnsi="Times New Roman" w:cs="Times New Roman"/>
          <w:b/>
          <w:i/>
          <w:sz w:val="24"/>
          <w:szCs w:val="24"/>
        </w:rPr>
        <w:t>180 nations et un public international de 25 millions de visiteurs</w:t>
      </w:r>
      <w:r w:rsidR="00497EDE" w:rsidRPr="00BD1122">
        <w:rPr>
          <w:rStyle w:val="A6"/>
          <w:rFonts w:ascii="Times New Roman" w:hAnsi="Times New Roman" w:cs="Times New Roman"/>
          <w:b/>
          <w:sz w:val="24"/>
          <w:szCs w:val="24"/>
        </w:rPr>
        <w:t>.</w:t>
      </w:r>
      <w:r w:rsidRPr="00BD1122">
        <w:rPr>
          <w:rStyle w:val="A6"/>
          <w:rFonts w:ascii="Times New Roman" w:hAnsi="Times New Roman" w:cs="Times New Roman"/>
          <w:b/>
          <w:sz w:val="24"/>
          <w:szCs w:val="24"/>
        </w:rPr>
        <w:t xml:space="preserve"> En conséquence de la magnitude de cet évènement, les autorités des Emirats Arabes unis ont alloué un </w:t>
      </w:r>
      <w:r w:rsidRPr="00BD1122">
        <w:rPr>
          <w:rStyle w:val="A6"/>
          <w:rFonts w:ascii="Times New Roman" w:hAnsi="Times New Roman" w:cs="Times New Roman"/>
          <w:b/>
          <w:i/>
          <w:sz w:val="24"/>
          <w:szCs w:val="24"/>
        </w:rPr>
        <w:t>budget de six milliards de dollars à l’Expo</w:t>
      </w:r>
      <w:r w:rsidRPr="00BD1122">
        <w:rPr>
          <w:rStyle w:val="A6"/>
          <w:rFonts w:ascii="Times New Roman" w:hAnsi="Times New Roman" w:cs="Times New Roman"/>
          <w:b/>
          <w:sz w:val="24"/>
          <w:szCs w:val="24"/>
        </w:rPr>
        <w:t>.</w:t>
      </w:r>
    </w:p>
    <w:p w:rsidR="00887094" w:rsidRPr="004627AF" w:rsidRDefault="00887094" w:rsidP="00497EDE">
      <w:pPr>
        <w:jc w:val="both"/>
        <w:rPr>
          <w:rFonts w:ascii="Times New Roman" w:hAnsi="Times New Roman" w:cs="Times New Roman"/>
          <w:color w:val="000000"/>
          <w:sz w:val="24"/>
          <w:szCs w:val="24"/>
        </w:rPr>
      </w:pPr>
    </w:p>
    <w:p w:rsidR="003B431E" w:rsidRPr="00973AF6" w:rsidRDefault="00FC7DB8" w:rsidP="007B76F4">
      <w:pPr>
        <w:pStyle w:val="ListParagraph"/>
        <w:numPr>
          <w:ilvl w:val="0"/>
          <w:numId w:val="4"/>
        </w:numPr>
        <w:ind w:left="426" w:firstLine="0"/>
        <w:jc w:val="both"/>
        <w:rPr>
          <w:rFonts w:ascii="Times New Roman" w:hAnsi="Times New Roman" w:cs="Times New Roman"/>
          <w:b/>
          <w:sz w:val="28"/>
          <w:szCs w:val="28"/>
        </w:rPr>
      </w:pPr>
      <w:r w:rsidRPr="00973AF6">
        <w:rPr>
          <w:rFonts w:ascii="Times New Roman" w:hAnsi="Times New Roman" w:cs="Times New Roman"/>
          <w:b/>
          <w:sz w:val="28"/>
          <w:szCs w:val="28"/>
        </w:rPr>
        <w:t>La Guinée à l’Expo 2020, Dubaï</w:t>
      </w:r>
    </w:p>
    <w:p w:rsidR="00FC7DB8" w:rsidRPr="009864B7" w:rsidRDefault="00916FE2" w:rsidP="009864B7">
      <w:pPr>
        <w:pStyle w:val="Default"/>
        <w:jc w:val="both"/>
        <w:rPr>
          <w:rFonts w:ascii="Times New Roman" w:hAnsi="Times New Roman" w:cs="Times New Roman"/>
          <w:lang w:val="fr-FR"/>
        </w:rPr>
      </w:pPr>
      <w:r>
        <w:rPr>
          <w:rFonts w:ascii="Times New Roman" w:hAnsi="Times New Roman" w:cs="Times New Roman"/>
          <w:lang w:val="fr-FR"/>
        </w:rPr>
        <w:t>L</w:t>
      </w:r>
      <w:r w:rsidR="00FC7DB8" w:rsidRPr="009864B7">
        <w:rPr>
          <w:rFonts w:ascii="Times New Roman" w:hAnsi="Times New Roman" w:cs="Times New Roman"/>
          <w:lang w:val="fr-FR"/>
        </w:rPr>
        <w:t xml:space="preserve">a République de Guinée participera à cette exposition sous le district </w:t>
      </w:r>
      <w:r w:rsidR="00FC7DB8" w:rsidRPr="009864B7">
        <w:rPr>
          <w:rFonts w:ascii="Times New Roman" w:hAnsi="Times New Roman" w:cs="Times New Roman"/>
          <w:b/>
          <w:lang w:val="fr-FR"/>
        </w:rPr>
        <w:t>« Durabilité »</w:t>
      </w:r>
      <w:r w:rsidR="00FC7DB8" w:rsidRPr="009864B7">
        <w:rPr>
          <w:rFonts w:ascii="Times New Roman" w:hAnsi="Times New Roman" w:cs="Times New Roman"/>
          <w:lang w:val="fr-FR"/>
        </w:rPr>
        <w:t xml:space="preserve"> avec pour sous-thème : </w:t>
      </w:r>
      <w:r w:rsidR="00FC7DB8" w:rsidRPr="009864B7">
        <w:rPr>
          <w:rFonts w:ascii="Times New Roman" w:hAnsi="Times New Roman" w:cs="Times New Roman"/>
          <w:b/>
          <w:lang w:val="fr-FR"/>
        </w:rPr>
        <w:t>« Développement durable, et renouvellement urbain axé sur l’eau ».</w:t>
      </w:r>
      <w:r w:rsidR="00C36133" w:rsidRPr="009864B7">
        <w:rPr>
          <w:rFonts w:ascii="Times New Roman" w:hAnsi="Times New Roman" w:cs="Times New Roman"/>
          <w:lang w:val="fr-FR"/>
        </w:rPr>
        <w:t xml:space="preserve"> L’eau</w:t>
      </w:r>
      <w:r>
        <w:rPr>
          <w:rFonts w:ascii="Times New Roman" w:hAnsi="Times New Roman" w:cs="Times New Roman"/>
          <w:lang w:val="fr-FR"/>
        </w:rPr>
        <w:t>,</w:t>
      </w:r>
      <w:r w:rsidR="00C36133" w:rsidRPr="009864B7">
        <w:rPr>
          <w:rFonts w:ascii="Times New Roman" w:hAnsi="Times New Roman" w:cs="Times New Roman"/>
          <w:lang w:val="fr-FR"/>
        </w:rPr>
        <w:t xml:space="preserve"> élément central de notre culture sera le fil conducteur à travers lequel nous relaterons notre histoire, les spécificités des quatre régions naturelles, nos potentiels agricoles, nos richesses minérales et écologiques.</w:t>
      </w:r>
    </w:p>
    <w:p w:rsidR="00C36133" w:rsidRPr="009864B7" w:rsidRDefault="00C36133" w:rsidP="009864B7">
      <w:pPr>
        <w:pStyle w:val="Default"/>
        <w:jc w:val="both"/>
        <w:rPr>
          <w:rFonts w:ascii="Times New Roman" w:hAnsi="Times New Roman" w:cs="Times New Roman"/>
          <w:lang w:val="fr-FR"/>
        </w:rPr>
      </w:pPr>
    </w:p>
    <w:p w:rsidR="00042E72" w:rsidRDefault="00FC7DB8" w:rsidP="009864B7">
      <w:pPr>
        <w:jc w:val="both"/>
        <w:rPr>
          <w:rFonts w:ascii="Times New Roman" w:hAnsi="Times New Roman" w:cs="Times New Roman"/>
          <w:sz w:val="24"/>
          <w:szCs w:val="24"/>
        </w:rPr>
      </w:pPr>
      <w:r w:rsidRPr="009864B7">
        <w:rPr>
          <w:rFonts w:ascii="Times New Roman" w:hAnsi="Times New Roman" w:cs="Times New Roman"/>
          <w:sz w:val="24"/>
          <w:szCs w:val="24"/>
        </w:rPr>
        <w:t>A travers</w:t>
      </w:r>
      <w:r w:rsidR="00916FE2">
        <w:rPr>
          <w:rFonts w:ascii="Times New Roman" w:hAnsi="Times New Roman" w:cs="Times New Roman"/>
          <w:sz w:val="24"/>
          <w:szCs w:val="24"/>
        </w:rPr>
        <w:t xml:space="preserve"> notre pavillon</w:t>
      </w:r>
      <w:r w:rsidRPr="009864B7">
        <w:rPr>
          <w:rFonts w:ascii="Times New Roman" w:hAnsi="Times New Roman" w:cs="Times New Roman"/>
          <w:sz w:val="24"/>
          <w:szCs w:val="24"/>
        </w:rPr>
        <w:t>,</w:t>
      </w:r>
      <w:r w:rsidR="00916FE2">
        <w:rPr>
          <w:rFonts w:ascii="Times New Roman" w:hAnsi="Times New Roman" w:cs="Times New Roman"/>
          <w:sz w:val="24"/>
          <w:szCs w:val="24"/>
        </w:rPr>
        <w:t xml:space="preserve"> nous </w:t>
      </w:r>
      <w:r w:rsidR="007B76F4">
        <w:rPr>
          <w:rFonts w:ascii="Times New Roman" w:hAnsi="Times New Roman" w:cs="Times New Roman"/>
          <w:sz w:val="24"/>
          <w:szCs w:val="24"/>
        </w:rPr>
        <w:t>emmènerons</w:t>
      </w:r>
      <w:r w:rsidR="00916FE2">
        <w:rPr>
          <w:rFonts w:ascii="Times New Roman" w:hAnsi="Times New Roman" w:cs="Times New Roman"/>
          <w:sz w:val="24"/>
          <w:szCs w:val="24"/>
        </w:rPr>
        <w:t xml:space="preserve"> </w:t>
      </w:r>
      <w:r w:rsidRPr="009864B7">
        <w:rPr>
          <w:rFonts w:ascii="Times New Roman" w:hAnsi="Times New Roman" w:cs="Times New Roman"/>
          <w:sz w:val="24"/>
          <w:szCs w:val="24"/>
        </w:rPr>
        <w:t xml:space="preserve">des millions de visiteurs dans un voyage à travers </w:t>
      </w:r>
      <w:r w:rsidR="00916FE2">
        <w:rPr>
          <w:rFonts w:ascii="Times New Roman" w:hAnsi="Times New Roman" w:cs="Times New Roman"/>
          <w:sz w:val="24"/>
          <w:szCs w:val="24"/>
        </w:rPr>
        <w:t>la Guinée afin d</w:t>
      </w:r>
      <w:r w:rsidR="007B76F4">
        <w:rPr>
          <w:rFonts w:ascii="Times New Roman" w:hAnsi="Times New Roman" w:cs="Times New Roman"/>
          <w:sz w:val="24"/>
          <w:szCs w:val="24"/>
        </w:rPr>
        <w:t>’y</w:t>
      </w:r>
      <w:r w:rsidR="00916FE2">
        <w:rPr>
          <w:rFonts w:ascii="Times New Roman" w:hAnsi="Times New Roman" w:cs="Times New Roman"/>
          <w:sz w:val="24"/>
          <w:szCs w:val="24"/>
        </w:rPr>
        <w:t xml:space="preserve"> </w:t>
      </w:r>
      <w:r w:rsidR="007B76F4">
        <w:rPr>
          <w:rFonts w:ascii="Times New Roman" w:hAnsi="Times New Roman" w:cs="Times New Roman"/>
          <w:sz w:val="24"/>
          <w:szCs w:val="24"/>
        </w:rPr>
        <w:t>découvrir</w:t>
      </w:r>
      <w:r w:rsidR="00916FE2">
        <w:rPr>
          <w:rFonts w:ascii="Times New Roman" w:hAnsi="Times New Roman" w:cs="Times New Roman"/>
          <w:sz w:val="24"/>
          <w:szCs w:val="24"/>
        </w:rPr>
        <w:t xml:space="preserve"> notre </w:t>
      </w:r>
      <w:r w:rsidRPr="009864B7">
        <w:rPr>
          <w:rFonts w:ascii="Times New Roman" w:hAnsi="Times New Roman" w:cs="Times New Roman"/>
          <w:sz w:val="24"/>
          <w:szCs w:val="24"/>
        </w:rPr>
        <w:t>histoire,</w:t>
      </w:r>
      <w:r w:rsidR="00916FE2">
        <w:rPr>
          <w:rFonts w:ascii="Times New Roman" w:hAnsi="Times New Roman" w:cs="Times New Roman"/>
          <w:sz w:val="24"/>
          <w:szCs w:val="24"/>
        </w:rPr>
        <w:t xml:space="preserve"> notre </w:t>
      </w:r>
      <w:r w:rsidRPr="009864B7">
        <w:rPr>
          <w:rFonts w:ascii="Times New Roman" w:hAnsi="Times New Roman" w:cs="Times New Roman"/>
          <w:sz w:val="24"/>
          <w:szCs w:val="24"/>
        </w:rPr>
        <w:t>culture, et</w:t>
      </w:r>
      <w:r w:rsidR="00916FE2">
        <w:rPr>
          <w:rFonts w:ascii="Times New Roman" w:hAnsi="Times New Roman" w:cs="Times New Roman"/>
          <w:sz w:val="24"/>
          <w:szCs w:val="24"/>
        </w:rPr>
        <w:t xml:space="preserve"> </w:t>
      </w:r>
      <w:r w:rsidR="007B76F4">
        <w:rPr>
          <w:rFonts w:ascii="Times New Roman" w:hAnsi="Times New Roman" w:cs="Times New Roman"/>
          <w:sz w:val="24"/>
          <w:szCs w:val="24"/>
        </w:rPr>
        <w:t>les</w:t>
      </w:r>
      <w:r w:rsidR="00916FE2">
        <w:rPr>
          <w:rFonts w:ascii="Times New Roman" w:hAnsi="Times New Roman" w:cs="Times New Roman"/>
          <w:sz w:val="24"/>
          <w:szCs w:val="24"/>
        </w:rPr>
        <w:t xml:space="preserve"> </w:t>
      </w:r>
      <w:r w:rsidRPr="009864B7">
        <w:rPr>
          <w:rFonts w:ascii="Times New Roman" w:hAnsi="Times New Roman" w:cs="Times New Roman"/>
          <w:sz w:val="24"/>
          <w:szCs w:val="24"/>
        </w:rPr>
        <w:t>diverses potentialités pouvant</w:t>
      </w:r>
      <w:r w:rsidR="00916FE2">
        <w:rPr>
          <w:rFonts w:ascii="Times New Roman" w:hAnsi="Times New Roman" w:cs="Times New Roman"/>
          <w:sz w:val="24"/>
          <w:szCs w:val="24"/>
        </w:rPr>
        <w:t xml:space="preserve"> </w:t>
      </w:r>
      <w:r w:rsidRPr="009864B7">
        <w:rPr>
          <w:rFonts w:ascii="Times New Roman" w:hAnsi="Times New Roman" w:cs="Times New Roman"/>
          <w:sz w:val="24"/>
          <w:szCs w:val="24"/>
        </w:rPr>
        <w:t xml:space="preserve">assurer </w:t>
      </w:r>
      <w:r w:rsidR="00916FE2">
        <w:rPr>
          <w:rFonts w:ascii="Times New Roman" w:hAnsi="Times New Roman" w:cs="Times New Roman"/>
          <w:sz w:val="24"/>
          <w:szCs w:val="24"/>
        </w:rPr>
        <w:t xml:space="preserve">à notre pays </w:t>
      </w:r>
      <w:r w:rsidRPr="009864B7">
        <w:rPr>
          <w:rFonts w:ascii="Times New Roman" w:hAnsi="Times New Roman" w:cs="Times New Roman"/>
          <w:sz w:val="24"/>
          <w:szCs w:val="24"/>
        </w:rPr>
        <w:t xml:space="preserve">un développement durable et inclusif. </w:t>
      </w:r>
      <w:r w:rsidR="00042E72" w:rsidRPr="009864B7">
        <w:rPr>
          <w:rFonts w:ascii="Times New Roman" w:hAnsi="Times New Roman" w:cs="Times New Roman"/>
          <w:sz w:val="24"/>
          <w:szCs w:val="24"/>
        </w:rPr>
        <w:t>L</w:t>
      </w:r>
      <w:r w:rsidR="00334E0C">
        <w:rPr>
          <w:rFonts w:ascii="Times New Roman" w:hAnsi="Times New Roman" w:cs="Times New Roman"/>
          <w:sz w:val="24"/>
          <w:szCs w:val="24"/>
        </w:rPr>
        <w:t xml:space="preserve">es </w:t>
      </w:r>
      <w:r w:rsidR="00042E72" w:rsidRPr="009864B7">
        <w:rPr>
          <w:rFonts w:ascii="Times New Roman" w:hAnsi="Times New Roman" w:cs="Times New Roman"/>
          <w:sz w:val="24"/>
          <w:szCs w:val="24"/>
        </w:rPr>
        <w:t>objectif</w:t>
      </w:r>
      <w:r w:rsidR="00334E0C">
        <w:rPr>
          <w:rFonts w:ascii="Times New Roman" w:hAnsi="Times New Roman" w:cs="Times New Roman"/>
          <w:sz w:val="24"/>
          <w:szCs w:val="24"/>
        </w:rPr>
        <w:t xml:space="preserve">s principaux </w:t>
      </w:r>
      <w:r w:rsidR="00042E72" w:rsidRPr="009864B7">
        <w:rPr>
          <w:rFonts w:ascii="Times New Roman" w:hAnsi="Times New Roman" w:cs="Times New Roman"/>
          <w:sz w:val="24"/>
          <w:szCs w:val="24"/>
        </w:rPr>
        <w:t>visé</w:t>
      </w:r>
      <w:r w:rsidR="00334E0C">
        <w:rPr>
          <w:rFonts w:ascii="Times New Roman" w:hAnsi="Times New Roman" w:cs="Times New Roman"/>
          <w:sz w:val="24"/>
          <w:szCs w:val="24"/>
        </w:rPr>
        <w:t>s</w:t>
      </w:r>
      <w:r w:rsidR="00042E72" w:rsidRPr="009864B7">
        <w:rPr>
          <w:rFonts w:ascii="Times New Roman" w:hAnsi="Times New Roman" w:cs="Times New Roman"/>
          <w:sz w:val="24"/>
          <w:szCs w:val="24"/>
        </w:rPr>
        <w:t xml:space="preserve"> </w:t>
      </w:r>
      <w:r w:rsidR="00334E0C">
        <w:rPr>
          <w:rFonts w:ascii="Times New Roman" w:hAnsi="Times New Roman" w:cs="Times New Roman"/>
          <w:sz w:val="24"/>
          <w:szCs w:val="24"/>
        </w:rPr>
        <w:t>étant</w:t>
      </w:r>
      <w:r w:rsidR="00916FE2">
        <w:rPr>
          <w:rFonts w:ascii="Times New Roman" w:hAnsi="Times New Roman" w:cs="Times New Roman"/>
          <w:sz w:val="24"/>
          <w:szCs w:val="24"/>
        </w:rPr>
        <w:t xml:space="preserve"> la </w:t>
      </w:r>
      <w:r w:rsidR="00042E72" w:rsidRPr="009864B7">
        <w:rPr>
          <w:rFonts w:ascii="Times New Roman" w:hAnsi="Times New Roman" w:cs="Times New Roman"/>
          <w:sz w:val="24"/>
          <w:szCs w:val="24"/>
        </w:rPr>
        <w:t>protection de l’environnement</w:t>
      </w:r>
      <w:r w:rsidR="00334E0C">
        <w:rPr>
          <w:rFonts w:ascii="Times New Roman" w:hAnsi="Times New Roman" w:cs="Times New Roman"/>
          <w:sz w:val="24"/>
          <w:szCs w:val="24"/>
        </w:rPr>
        <w:t xml:space="preserve"> et la promotion du</w:t>
      </w:r>
      <w:r w:rsidR="00042E72" w:rsidRPr="009864B7">
        <w:rPr>
          <w:rFonts w:ascii="Times New Roman" w:hAnsi="Times New Roman" w:cs="Times New Roman"/>
          <w:sz w:val="24"/>
          <w:szCs w:val="24"/>
        </w:rPr>
        <w:t xml:space="preserve"> développement </w:t>
      </w:r>
      <w:r w:rsidR="00334E0C">
        <w:rPr>
          <w:rFonts w:ascii="Times New Roman" w:hAnsi="Times New Roman" w:cs="Times New Roman"/>
          <w:sz w:val="24"/>
          <w:szCs w:val="24"/>
        </w:rPr>
        <w:t>socio-économique du pays.</w:t>
      </w:r>
    </w:p>
    <w:p w:rsidR="00BD1122" w:rsidRPr="00BC7BF3" w:rsidRDefault="00BD1122" w:rsidP="00BD1122">
      <w:pPr>
        <w:spacing w:after="0" w:line="240" w:lineRule="auto"/>
        <w:jc w:val="both"/>
        <w:rPr>
          <w:rFonts w:ascii="Times New Roman" w:eastAsia="Calibri" w:hAnsi="Times New Roman" w:cs="Times New Roman"/>
          <w:sz w:val="24"/>
          <w:szCs w:val="24"/>
        </w:rPr>
      </w:pPr>
      <w:r w:rsidRPr="00BC7BF3">
        <w:rPr>
          <w:rFonts w:ascii="Times New Roman" w:eastAsia="Calibri" w:hAnsi="Times New Roman" w:cs="Times New Roman"/>
          <w:sz w:val="24"/>
          <w:szCs w:val="24"/>
        </w:rPr>
        <w:t>Les objectifs de notre participation à cette exposition sont entre autres de :</w:t>
      </w:r>
    </w:p>
    <w:p w:rsidR="00BD1122" w:rsidRPr="00BC7BF3" w:rsidRDefault="00BD1122" w:rsidP="00BD1122">
      <w:pPr>
        <w:spacing w:after="0" w:line="240" w:lineRule="auto"/>
        <w:jc w:val="both"/>
        <w:rPr>
          <w:rFonts w:ascii="Times New Roman" w:eastAsia="Calibri" w:hAnsi="Times New Roman" w:cs="Times New Roman"/>
          <w:sz w:val="24"/>
          <w:szCs w:val="24"/>
        </w:rPr>
      </w:pPr>
    </w:p>
    <w:p w:rsidR="00BD1122" w:rsidRPr="00BC7BF3" w:rsidRDefault="00BD1122" w:rsidP="00BD1122">
      <w:pPr>
        <w:numPr>
          <w:ilvl w:val="0"/>
          <w:numId w:val="7"/>
        </w:numPr>
        <w:spacing w:after="0" w:line="240" w:lineRule="auto"/>
        <w:contextualSpacing/>
        <w:jc w:val="both"/>
        <w:rPr>
          <w:rFonts w:ascii="Times New Roman" w:eastAsia="Calibri" w:hAnsi="Times New Roman" w:cs="Times New Roman"/>
          <w:sz w:val="24"/>
          <w:szCs w:val="24"/>
        </w:rPr>
      </w:pPr>
      <w:r w:rsidRPr="00BC7BF3">
        <w:rPr>
          <w:rFonts w:ascii="Times New Roman" w:eastAsia="Calibri" w:hAnsi="Times New Roman" w:cs="Times New Roman"/>
          <w:sz w:val="24"/>
          <w:szCs w:val="24"/>
        </w:rPr>
        <w:t>Faire connaitre et changer la perception de la Guinée sur la scène internationale ;</w:t>
      </w:r>
    </w:p>
    <w:p w:rsidR="00BD1122" w:rsidRPr="00BC7BF3" w:rsidRDefault="00BD1122" w:rsidP="00BD1122">
      <w:pPr>
        <w:numPr>
          <w:ilvl w:val="0"/>
          <w:numId w:val="7"/>
        </w:numPr>
        <w:spacing w:after="0" w:line="240" w:lineRule="auto"/>
        <w:contextualSpacing/>
        <w:jc w:val="both"/>
        <w:rPr>
          <w:rFonts w:ascii="Times New Roman" w:eastAsia="Calibri" w:hAnsi="Times New Roman" w:cs="Times New Roman"/>
          <w:sz w:val="24"/>
          <w:szCs w:val="24"/>
        </w:rPr>
      </w:pPr>
      <w:r w:rsidRPr="00BC7BF3">
        <w:rPr>
          <w:rFonts w:ascii="Times New Roman" w:eastAsia="Calibri" w:hAnsi="Times New Roman" w:cs="Times New Roman"/>
          <w:sz w:val="24"/>
          <w:szCs w:val="24"/>
        </w:rPr>
        <w:t>Mettre en avant les opportunités d’investissements et le savoir-faire guinéen ;</w:t>
      </w:r>
    </w:p>
    <w:p w:rsidR="00BD1122" w:rsidRDefault="00BD1122" w:rsidP="00BD1122">
      <w:pPr>
        <w:numPr>
          <w:ilvl w:val="0"/>
          <w:numId w:val="7"/>
        </w:numPr>
        <w:spacing w:after="0" w:line="240" w:lineRule="auto"/>
        <w:contextualSpacing/>
        <w:jc w:val="both"/>
        <w:rPr>
          <w:rFonts w:ascii="Times New Roman" w:eastAsia="Calibri" w:hAnsi="Times New Roman" w:cs="Times New Roman"/>
          <w:sz w:val="24"/>
          <w:szCs w:val="24"/>
        </w:rPr>
      </w:pPr>
      <w:r w:rsidRPr="00BC7BF3">
        <w:rPr>
          <w:rFonts w:ascii="Times New Roman" w:eastAsia="Calibri" w:hAnsi="Times New Roman" w:cs="Times New Roman"/>
          <w:sz w:val="24"/>
          <w:szCs w:val="24"/>
        </w:rPr>
        <w:t>Montrer l’engagement de la Guinée pour le développement durable notamment la préservation de l’eau.</w:t>
      </w:r>
    </w:p>
    <w:p w:rsidR="00BD1122" w:rsidRDefault="00BD1122" w:rsidP="00BD1122">
      <w:pPr>
        <w:spacing w:after="0" w:line="240" w:lineRule="auto"/>
        <w:contextualSpacing/>
        <w:jc w:val="both"/>
        <w:rPr>
          <w:rFonts w:ascii="Times New Roman" w:hAnsi="Times New Roman" w:cs="Times New Roman"/>
          <w:bCs/>
          <w:sz w:val="24"/>
          <w:szCs w:val="24"/>
        </w:rPr>
      </w:pPr>
    </w:p>
    <w:p w:rsidR="00BD1122" w:rsidRPr="00BC7BF3" w:rsidRDefault="00BD1122" w:rsidP="00BD1122">
      <w:pPr>
        <w:spacing w:after="0" w:line="240" w:lineRule="auto"/>
        <w:contextualSpacing/>
        <w:jc w:val="both"/>
        <w:rPr>
          <w:rFonts w:ascii="Times New Roman" w:eastAsia="Calibri" w:hAnsi="Times New Roman" w:cs="Times New Roman"/>
          <w:sz w:val="24"/>
          <w:szCs w:val="24"/>
        </w:rPr>
      </w:pPr>
      <w:r w:rsidRPr="00BC7BF3">
        <w:rPr>
          <w:rFonts w:ascii="Times New Roman" w:hAnsi="Times New Roman" w:cs="Times New Roman"/>
          <w:bCs/>
          <w:sz w:val="24"/>
          <w:szCs w:val="24"/>
        </w:rPr>
        <w:t>Notre participation à cet événement doit être perçu comme un catalyseur de projets. L’exposition universelle, est l’occasion pour nous d’intégrer toutes les parties prenantes de la société pour l’élaboration d’une meilleure Guinée.</w:t>
      </w:r>
    </w:p>
    <w:p w:rsidR="00BD1122" w:rsidRDefault="00BD1122" w:rsidP="009864B7">
      <w:pPr>
        <w:jc w:val="both"/>
        <w:rPr>
          <w:rFonts w:ascii="Times New Roman" w:hAnsi="Times New Roman" w:cs="Times New Roman"/>
          <w:sz w:val="24"/>
          <w:szCs w:val="24"/>
        </w:rPr>
      </w:pPr>
    </w:p>
    <w:p w:rsidR="00042E72" w:rsidRPr="009864B7" w:rsidRDefault="00042E72" w:rsidP="00334E0C">
      <w:pPr>
        <w:pStyle w:val="ListParagraph"/>
        <w:numPr>
          <w:ilvl w:val="0"/>
          <w:numId w:val="4"/>
        </w:numPr>
        <w:jc w:val="both"/>
        <w:rPr>
          <w:rFonts w:ascii="Times New Roman" w:hAnsi="Times New Roman" w:cs="Times New Roman"/>
          <w:b/>
          <w:sz w:val="28"/>
          <w:szCs w:val="28"/>
        </w:rPr>
      </w:pPr>
      <w:r w:rsidRPr="009864B7">
        <w:rPr>
          <w:rFonts w:ascii="Times New Roman" w:hAnsi="Times New Roman" w:cs="Times New Roman"/>
          <w:b/>
          <w:sz w:val="28"/>
          <w:szCs w:val="28"/>
        </w:rPr>
        <w:t>Présentation et Message du Pavillon</w:t>
      </w:r>
    </w:p>
    <w:p w:rsidR="00042E72" w:rsidRPr="009864B7" w:rsidRDefault="00042E72" w:rsidP="00042E72">
      <w:pPr>
        <w:jc w:val="both"/>
        <w:rPr>
          <w:rFonts w:ascii="Times New Roman" w:hAnsi="Times New Roman" w:cs="Times New Roman"/>
          <w:sz w:val="24"/>
          <w:szCs w:val="24"/>
        </w:rPr>
      </w:pPr>
      <w:r w:rsidRPr="009864B7">
        <w:rPr>
          <w:rFonts w:ascii="Times New Roman" w:hAnsi="Times New Roman" w:cs="Times New Roman"/>
          <w:sz w:val="24"/>
          <w:szCs w:val="24"/>
        </w:rPr>
        <w:t xml:space="preserve">Le thème du pavillon de la Guinée </w:t>
      </w:r>
      <w:r w:rsidRPr="009864B7">
        <w:rPr>
          <w:rFonts w:ascii="Times New Roman" w:hAnsi="Times New Roman" w:cs="Times New Roman"/>
          <w:b/>
          <w:sz w:val="24"/>
          <w:szCs w:val="24"/>
        </w:rPr>
        <w:t>« </w:t>
      </w:r>
      <w:r w:rsidR="00C36133" w:rsidRPr="009864B7">
        <w:rPr>
          <w:rFonts w:ascii="Times New Roman" w:hAnsi="Times New Roman" w:cs="Times New Roman"/>
          <w:b/>
          <w:sz w:val="24"/>
          <w:szCs w:val="24"/>
        </w:rPr>
        <w:t>Développement durable et renouvellement urbain axé sur l’eau </w:t>
      </w:r>
      <w:r w:rsidRPr="009864B7">
        <w:rPr>
          <w:rFonts w:ascii="Times New Roman" w:hAnsi="Times New Roman" w:cs="Times New Roman"/>
          <w:b/>
          <w:sz w:val="24"/>
          <w:szCs w:val="24"/>
        </w:rPr>
        <w:t>»,</w:t>
      </w:r>
      <w:r w:rsidRPr="009864B7">
        <w:rPr>
          <w:rFonts w:ascii="Times New Roman" w:hAnsi="Times New Roman" w:cs="Times New Roman"/>
          <w:sz w:val="24"/>
          <w:szCs w:val="24"/>
        </w:rPr>
        <w:t xml:space="preserve"> illustre l’équilibre entre les personnes, la société et l’habitat, garantie d’un avenir durable.</w:t>
      </w:r>
    </w:p>
    <w:p w:rsidR="00887094" w:rsidRPr="00887094" w:rsidRDefault="00042E72" w:rsidP="00887094">
      <w:pPr>
        <w:jc w:val="both"/>
        <w:rPr>
          <w:rFonts w:ascii="Times New Roman" w:hAnsi="Times New Roman" w:cs="Times New Roman"/>
          <w:sz w:val="24"/>
          <w:szCs w:val="24"/>
        </w:rPr>
      </w:pPr>
      <w:r w:rsidRPr="009864B7">
        <w:rPr>
          <w:rFonts w:ascii="Times New Roman" w:hAnsi="Times New Roman" w:cs="Times New Roman"/>
          <w:sz w:val="24"/>
          <w:szCs w:val="24"/>
        </w:rPr>
        <w:t>Le pavillon guinéen combinera deux (2) thèmes :</w:t>
      </w:r>
    </w:p>
    <w:p w:rsidR="00042E72" w:rsidRPr="009864B7" w:rsidRDefault="00042E72" w:rsidP="00334E0C">
      <w:pPr>
        <w:pStyle w:val="ListParagraph"/>
        <w:numPr>
          <w:ilvl w:val="0"/>
          <w:numId w:val="5"/>
        </w:numPr>
        <w:jc w:val="both"/>
        <w:rPr>
          <w:rFonts w:ascii="Times New Roman" w:hAnsi="Times New Roman" w:cs="Times New Roman"/>
          <w:b/>
          <w:i/>
          <w:sz w:val="24"/>
          <w:szCs w:val="24"/>
        </w:rPr>
      </w:pPr>
      <w:r w:rsidRPr="009864B7">
        <w:rPr>
          <w:rFonts w:ascii="Times New Roman" w:hAnsi="Times New Roman" w:cs="Times New Roman"/>
          <w:b/>
          <w:i/>
          <w:sz w:val="24"/>
          <w:szCs w:val="24"/>
        </w:rPr>
        <w:t xml:space="preserve">L’identité guinéenne : </w:t>
      </w:r>
      <w:r w:rsidRPr="009864B7">
        <w:rPr>
          <w:rFonts w:ascii="Times New Roman" w:hAnsi="Times New Roman" w:cs="Times New Roman"/>
          <w:sz w:val="24"/>
          <w:szCs w:val="24"/>
        </w:rPr>
        <w:t xml:space="preserve">la Guinée est un pays qui se caractérise par l’existence de nombreuses ressources naturelles utiles à ses habitants (notamment l’eau, la terre, la forêt, les minéraux…) ainsi que par </w:t>
      </w:r>
      <w:r w:rsidR="00334E0C">
        <w:rPr>
          <w:rFonts w:ascii="Times New Roman" w:hAnsi="Times New Roman" w:cs="Times New Roman"/>
          <w:sz w:val="24"/>
          <w:szCs w:val="24"/>
        </w:rPr>
        <w:t>l</w:t>
      </w:r>
      <w:r w:rsidRPr="009864B7">
        <w:rPr>
          <w:rFonts w:ascii="Times New Roman" w:hAnsi="Times New Roman" w:cs="Times New Roman"/>
          <w:sz w:val="24"/>
          <w:szCs w:val="24"/>
        </w:rPr>
        <w:t>es spécificités de sa biodiversité marine, côtière et terrestre. Le pays se singularise aussi par la richesse de son patrimoine artistique et culturel que ses populations multiethniques ont su créer, mettre en valeur, conserver ou adapter selon l’évolution du temps.</w:t>
      </w:r>
    </w:p>
    <w:p w:rsidR="00042E72" w:rsidRPr="009864B7" w:rsidRDefault="00042E72" w:rsidP="00334E0C">
      <w:pPr>
        <w:pStyle w:val="ListParagraph"/>
        <w:jc w:val="both"/>
        <w:rPr>
          <w:rFonts w:ascii="Times New Roman" w:hAnsi="Times New Roman" w:cs="Times New Roman"/>
          <w:b/>
          <w:i/>
          <w:sz w:val="24"/>
          <w:szCs w:val="24"/>
        </w:rPr>
      </w:pPr>
    </w:p>
    <w:p w:rsidR="00334E0C" w:rsidRDefault="00042E72" w:rsidP="00334E0C">
      <w:pPr>
        <w:pStyle w:val="ListParagraph"/>
        <w:numPr>
          <w:ilvl w:val="0"/>
          <w:numId w:val="5"/>
        </w:numPr>
        <w:jc w:val="both"/>
        <w:rPr>
          <w:rFonts w:ascii="Times New Roman" w:hAnsi="Times New Roman" w:cs="Times New Roman"/>
          <w:sz w:val="24"/>
          <w:szCs w:val="24"/>
        </w:rPr>
      </w:pPr>
      <w:r w:rsidRPr="00334E0C">
        <w:rPr>
          <w:rFonts w:ascii="Times New Roman" w:hAnsi="Times New Roman" w:cs="Times New Roman"/>
          <w:b/>
          <w:i/>
          <w:sz w:val="24"/>
          <w:szCs w:val="24"/>
        </w:rPr>
        <w:t xml:space="preserve">Réponse aux problématiques du thème de l’exposition « connecter les esprits, construire le futur » : </w:t>
      </w:r>
      <w:r w:rsidRPr="00334E0C">
        <w:rPr>
          <w:rFonts w:ascii="Times New Roman" w:hAnsi="Times New Roman" w:cs="Times New Roman"/>
          <w:sz w:val="24"/>
          <w:szCs w:val="24"/>
        </w:rPr>
        <w:t xml:space="preserve">il s’agit de montrer et d’illustrer comment l’eau a été un facteur essentiel pour l’installation des groupes sociaux sur leur terroir ; comment </w:t>
      </w:r>
      <w:r w:rsidR="00334E0C" w:rsidRPr="00334E0C">
        <w:rPr>
          <w:rFonts w:ascii="Times New Roman" w:hAnsi="Times New Roman" w:cs="Times New Roman"/>
          <w:sz w:val="24"/>
          <w:szCs w:val="24"/>
        </w:rPr>
        <w:t>elle</w:t>
      </w:r>
      <w:r w:rsidRPr="00334E0C">
        <w:rPr>
          <w:rFonts w:ascii="Times New Roman" w:hAnsi="Times New Roman" w:cs="Times New Roman"/>
          <w:sz w:val="24"/>
          <w:szCs w:val="24"/>
        </w:rPr>
        <w:t xml:space="preserve"> a favorisé le développement de leurs activités agropastorales et artisanales, de commerce et de transport ; quelles sont l’importance et l’orientation des flux commerciaux de nos jours</w:t>
      </w:r>
      <w:r w:rsidR="00334E0C" w:rsidRPr="00334E0C">
        <w:rPr>
          <w:rFonts w:ascii="Times New Roman" w:hAnsi="Times New Roman" w:cs="Times New Roman"/>
          <w:sz w:val="24"/>
          <w:szCs w:val="24"/>
        </w:rPr>
        <w:t xml:space="preserve">. </w:t>
      </w:r>
    </w:p>
    <w:p w:rsidR="00BD1122" w:rsidRDefault="00BD1122">
      <w:pPr>
        <w:rPr>
          <w:rFonts w:ascii="Times New Roman" w:hAnsi="Times New Roman" w:cs="Times New Roman"/>
          <w:sz w:val="24"/>
          <w:szCs w:val="24"/>
        </w:rPr>
      </w:pPr>
      <w:r>
        <w:rPr>
          <w:rFonts w:ascii="Times New Roman" w:hAnsi="Times New Roman" w:cs="Times New Roman"/>
          <w:sz w:val="24"/>
          <w:szCs w:val="24"/>
        </w:rPr>
        <w:br w:type="page"/>
      </w:r>
    </w:p>
    <w:p w:rsidR="00334E0C" w:rsidRPr="00334E0C" w:rsidRDefault="00334E0C" w:rsidP="00334E0C">
      <w:pPr>
        <w:jc w:val="both"/>
        <w:rPr>
          <w:rFonts w:ascii="Times New Roman" w:hAnsi="Times New Roman" w:cs="Times New Roman"/>
          <w:sz w:val="24"/>
          <w:szCs w:val="24"/>
        </w:rPr>
      </w:pPr>
    </w:p>
    <w:p w:rsidR="00042E72" w:rsidRPr="00AB1104" w:rsidRDefault="00C36133" w:rsidP="00334E0C">
      <w:pPr>
        <w:pStyle w:val="ListParagraph"/>
        <w:numPr>
          <w:ilvl w:val="0"/>
          <w:numId w:val="4"/>
        </w:numPr>
        <w:jc w:val="both"/>
        <w:rPr>
          <w:rFonts w:ascii="Times New Roman" w:hAnsi="Times New Roman" w:cs="Times New Roman"/>
          <w:b/>
          <w:sz w:val="28"/>
          <w:szCs w:val="28"/>
        </w:rPr>
      </w:pPr>
      <w:r w:rsidRPr="00AB1104">
        <w:rPr>
          <w:rFonts w:ascii="Times New Roman" w:hAnsi="Times New Roman" w:cs="Times New Roman"/>
          <w:b/>
          <w:sz w:val="28"/>
          <w:szCs w:val="28"/>
        </w:rPr>
        <w:t xml:space="preserve">Le </w:t>
      </w:r>
      <w:r w:rsidR="004627AF">
        <w:rPr>
          <w:rFonts w:ascii="Times New Roman" w:hAnsi="Times New Roman" w:cs="Times New Roman"/>
          <w:b/>
          <w:sz w:val="28"/>
          <w:szCs w:val="28"/>
        </w:rPr>
        <w:t>Commissariat</w:t>
      </w:r>
      <w:r w:rsidRPr="00AB1104">
        <w:rPr>
          <w:rFonts w:ascii="Times New Roman" w:hAnsi="Times New Roman" w:cs="Times New Roman"/>
          <w:b/>
          <w:sz w:val="28"/>
          <w:szCs w:val="28"/>
        </w:rPr>
        <w:t xml:space="preserve"> Général de la Guinée à l’Expo 2020</w:t>
      </w:r>
    </w:p>
    <w:p w:rsidR="004627AF" w:rsidRDefault="009864B7" w:rsidP="004627AF">
      <w:pPr>
        <w:spacing w:after="0" w:line="240" w:lineRule="auto"/>
        <w:jc w:val="both"/>
        <w:rPr>
          <w:rFonts w:ascii="Times New Roman" w:hAnsi="Times New Roman" w:cs="Times New Roman"/>
          <w:b/>
          <w:sz w:val="24"/>
          <w:szCs w:val="24"/>
        </w:rPr>
      </w:pPr>
      <w:r w:rsidRPr="00AB1104">
        <w:rPr>
          <w:rFonts w:ascii="Times New Roman" w:hAnsi="Times New Roman" w:cs="Times New Roman"/>
          <w:b/>
          <w:sz w:val="24"/>
          <w:szCs w:val="24"/>
        </w:rPr>
        <w:t>Le Commissaire Général</w:t>
      </w:r>
    </w:p>
    <w:p w:rsidR="009864B7" w:rsidRPr="004627AF" w:rsidRDefault="009864B7" w:rsidP="004627AF">
      <w:pPr>
        <w:spacing w:after="0" w:line="240" w:lineRule="auto"/>
        <w:jc w:val="both"/>
        <w:rPr>
          <w:rFonts w:ascii="Times New Roman" w:hAnsi="Times New Roman" w:cs="Times New Roman"/>
          <w:b/>
          <w:sz w:val="24"/>
          <w:szCs w:val="24"/>
        </w:rPr>
      </w:pPr>
      <w:r w:rsidRPr="009864B7">
        <w:rPr>
          <w:rFonts w:ascii="Times New Roman" w:hAnsi="Times New Roman" w:cs="Times New Roman"/>
          <w:b/>
          <w:bCs/>
          <w:color w:val="000000"/>
          <w:sz w:val="24"/>
          <w:szCs w:val="24"/>
        </w:rPr>
        <w:t>M. Gabriel CURTIS</w:t>
      </w:r>
    </w:p>
    <w:p w:rsidR="00334E0C" w:rsidRPr="009864B7" w:rsidRDefault="009864B7" w:rsidP="004627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M</w:t>
      </w:r>
      <w:r w:rsidRPr="009864B7">
        <w:rPr>
          <w:rFonts w:ascii="Times New Roman" w:hAnsi="Times New Roman" w:cs="Times New Roman"/>
          <w:color w:val="000000"/>
          <w:sz w:val="24"/>
          <w:szCs w:val="24"/>
        </w:rPr>
        <w:t xml:space="preserve">inistre en charge des Investissement et </w:t>
      </w:r>
      <w:r w:rsidR="004627AF">
        <w:rPr>
          <w:rFonts w:ascii="Times New Roman" w:hAnsi="Times New Roman" w:cs="Times New Roman"/>
          <w:color w:val="000000"/>
          <w:sz w:val="24"/>
          <w:szCs w:val="24"/>
        </w:rPr>
        <w:t xml:space="preserve">des </w:t>
      </w:r>
      <w:r w:rsidRPr="009864B7">
        <w:rPr>
          <w:rFonts w:ascii="Times New Roman" w:hAnsi="Times New Roman" w:cs="Times New Roman"/>
          <w:color w:val="000000"/>
          <w:sz w:val="24"/>
          <w:szCs w:val="24"/>
        </w:rPr>
        <w:t>Partenariats Publics Privés</w:t>
      </w:r>
    </w:p>
    <w:p w:rsidR="00334E0C" w:rsidRDefault="00334E0C" w:rsidP="004627AF">
      <w:pPr>
        <w:spacing w:after="0" w:line="240" w:lineRule="auto"/>
        <w:jc w:val="both"/>
        <w:rPr>
          <w:rFonts w:ascii="Times New Roman" w:hAnsi="Times New Roman" w:cs="Times New Roman"/>
          <w:color w:val="000000"/>
          <w:sz w:val="24"/>
          <w:szCs w:val="24"/>
        </w:rPr>
      </w:pPr>
    </w:p>
    <w:p w:rsidR="00334E0C" w:rsidRPr="00973AF6" w:rsidRDefault="00973AF6" w:rsidP="004627AF">
      <w:pPr>
        <w:spacing w:after="0" w:line="240" w:lineRule="auto"/>
        <w:jc w:val="both"/>
        <w:rPr>
          <w:rFonts w:ascii="Times New Roman" w:hAnsi="Times New Roman" w:cs="Times New Roman"/>
          <w:b/>
          <w:color w:val="000000"/>
          <w:sz w:val="24"/>
          <w:szCs w:val="24"/>
        </w:rPr>
      </w:pPr>
      <w:r w:rsidRPr="00973AF6">
        <w:rPr>
          <w:rFonts w:ascii="Times New Roman" w:hAnsi="Times New Roman" w:cs="Times New Roman"/>
          <w:b/>
          <w:color w:val="000000"/>
          <w:sz w:val="24"/>
          <w:szCs w:val="24"/>
        </w:rPr>
        <w:t>L’autorité Nationale</w:t>
      </w:r>
    </w:p>
    <w:p w:rsidR="00973AF6" w:rsidRPr="00973AF6" w:rsidRDefault="00973AF6" w:rsidP="004627AF">
      <w:pPr>
        <w:spacing w:after="0" w:line="240" w:lineRule="auto"/>
        <w:jc w:val="both"/>
        <w:rPr>
          <w:rFonts w:ascii="Times New Roman" w:hAnsi="Times New Roman" w:cs="Times New Roman"/>
          <w:b/>
          <w:color w:val="000000"/>
          <w:sz w:val="24"/>
          <w:szCs w:val="24"/>
        </w:rPr>
      </w:pPr>
      <w:r w:rsidRPr="00973AF6">
        <w:rPr>
          <w:rFonts w:ascii="Times New Roman" w:hAnsi="Times New Roman" w:cs="Times New Roman"/>
          <w:b/>
          <w:color w:val="000000"/>
          <w:sz w:val="24"/>
          <w:szCs w:val="24"/>
        </w:rPr>
        <w:t>Dr. Souleymane BERETE</w:t>
      </w:r>
    </w:p>
    <w:p w:rsidR="00334E0C" w:rsidRDefault="00334E0C" w:rsidP="004627A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Responsable de la compétitivité au Ministère du </w:t>
      </w:r>
      <w:r w:rsidR="004627AF">
        <w:rPr>
          <w:rFonts w:ascii="Times New Roman" w:hAnsi="Times New Roman" w:cs="Times New Roman"/>
          <w:color w:val="000000"/>
          <w:sz w:val="24"/>
          <w:szCs w:val="24"/>
        </w:rPr>
        <w:t>C</w:t>
      </w:r>
      <w:r>
        <w:rPr>
          <w:rFonts w:ascii="Times New Roman" w:hAnsi="Times New Roman" w:cs="Times New Roman"/>
          <w:color w:val="000000"/>
          <w:sz w:val="24"/>
          <w:szCs w:val="24"/>
        </w:rPr>
        <w:t>ommerce</w:t>
      </w:r>
    </w:p>
    <w:p w:rsidR="00334E0C" w:rsidRPr="009864B7" w:rsidRDefault="00334E0C" w:rsidP="004627AF">
      <w:pPr>
        <w:spacing w:after="0" w:line="240" w:lineRule="auto"/>
        <w:jc w:val="both"/>
        <w:rPr>
          <w:rFonts w:ascii="Times New Roman" w:hAnsi="Times New Roman" w:cs="Times New Roman"/>
          <w:color w:val="000000"/>
          <w:sz w:val="24"/>
          <w:szCs w:val="24"/>
        </w:rPr>
      </w:pPr>
    </w:p>
    <w:p w:rsidR="004627AF" w:rsidRPr="00AB1104" w:rsidRDefault="009864B7" w:rsidP="004627AF">
      <w:pPr>
        <w:spacing w:after="0" w:line="240" w:lineRule="auto"/>
        <w:jc w:val="both"/>
        <w:rPr>
          <w:rFonts w:ascii="Times New Roman" w:hAnsi="Times New Roman" w:cs="Times New Roman"/>
          <w:b/>
          <w:sz w:val="24"/>
          <w:szCs w:val="24"/>
        </w:rPr>
      </w:pPr>
      <w:r w:rsidRPr="00AB1104">
        <w:rPr>
          <w:rFonts w:ascii="Times New Roman" w:hAnsi="Times New Roman" w:cs="Times New Roman"/>
          <w:b/>
          <w:sz w:val="24"/>
          <w:szCs w:val="24"/>
        </w:rPr>
        <w:t>L’équipe de pilotage</w:t>
      </w:r>
    </w:p>
    <w:p w:rsidR="009864B7" w:rsidRPr="009864B7" w:rsidRDefault="009864B7" w:rsidP="004627AF">
      <w:pPr>
        <w:pStyle w:val="Pa1"/>
        <w:spacing w:line="240" w:lineRule="auto"/>
        <w:rPr>
          <w:rFonts w:ascii="Times New Roman" w:hAnsi="Times New Roman" w:cs="Times New Roman"/>
          <w:color w:val="000000"/>
          <w:lang w:val="fr-FR"/>
        </w:rPr>
      </w:pPr>
      <w:r w:rsidRPr="009864B7">
        <w:rPr>
          <w:rFonts w:ascii="Times New Roman" w:hAnsi="Times New Roman" w:cs="Times New Roman"/>
          <w:b/>
          <w:bCs/>
          <w:color w:val="000000"/>
          <w:lang w:val="fr-FR"/>
        </w:rPr>
        <w:t xml:space="preserve">Sériane KENEMA </w:t>
      </w:r>
    </w:p>
    <w:p w:rsidR="009864B7" w:rsidRPr="00AB1104" w:rsidRDefault="009864B7" w:rsidP="004627AF">
      <w:pPr>
        <w:pStyle w:val="Pa6"/>
        <w:spacing w:line="240" w:lineRule="auto"/>
        <w:jc w:val="both"/>
        <w:rPr>
          <w:rFonts w:ascii="Times New Roman" w:hAnsi="Times New Roman" w:cs="Times New Roman"/>
          <w:color w:val="000000"/>
          <w:lang w:val="fr-FR"/>
        </w:rPr>
      </w:pPr>
      <w:r w:rsidRPr="00AB1104">
        <w:rPr>
          <w:rFonts w:ascii="Times New Roman" w:hAnsi="Times New Roman" w:cs="Times New Roman"/>
          <w:bCs/>
          <w:color w:val="000000"/>
          <w:lang w:val="fr-FR"/>
        </w:rPr>
        <w:t xml:space="preserve">Coordinatrice du projet Guinée Expo 2020 </w:t>
      </w:r>
    </w:p>
    <w:p w:rsidR="009864B7" w:rsidRPr="009864B7" w:rsidRDefault="009864B7" w:rsidP="004627AF">
      <w:pPr>
        <w:pStyle w:val="Pa6"/>
        <w:spacing w:line="240" w:lineRule="auto"/>
        <w:jc w:val="both"/>
        <w:rPr>
          <w:rFonts w:ascii="Times New Roman" w:hAnsi="Times New Roman" w:cs="Times New Roman"/>
          <w:color w:val="000000"/>
        </w:rPr>
      </w:pPr>
      <w:r w:rsidRPr="009864B7">
        <w:rPr>
          <w:rFonts w:ascii="Times New Roman" w:hAnsi="Times New Roman" w:cs="Times New Roman"/>
          <w:color w:val="000000"/>
        </w:rPr>
        <w:t xml:space="preserve">+224 661 48 77 23 </w:t>
      </w:r>
    </w:p>
    <w:p w:rsidR="009864B7" w:rsidRDefault="00E465CC" w:rsidP="004627AF">
      <w:pPr>
        <w:pStyle w:val="Pa6"/>
        <w:spacing w:line="240" w:lineRule="auto"/>
        <w:jc w:val="both"/>
        <w:rPr>
          <w:rFonts w:ascii="Times New Roman" w:hAnsi="Times New Roman" w:cs="Times New Roman"/>
          <w:color w:val="000000"/>
        </w:rPr>
      </w:pPr>
      <w:hyperlink r:id="rId9" w:history="1">
        <w:r w:rsidR="009864B7" w:rsidRPr="009864B7">
          <w:rPr>
            <w:rStyle w:val="Hyperlink"/>
            <w:rFonts w:ascii="Times New Roman" w:hAnsi="Times New Roman" w:cs="Times New Roman"/>
          </w:rPr>
          <w:t>seriane.kenema@guinea-expo2020.com</w:t>
        </w:r>
      </w:hyperlink>
      <w:r w:rsidR="009864B7" w:rsidRPr="009864B7">
        <w:rPr>
          <w:rFonts w:ascii="Times New Roman" w:hAnsi="Times New Roman" w:cs="Times New Roman"/>
          <w:color w:val="000000"/>
        </w:rPr>
        <w:t xml:space="preserve"> </w:t>
      </w:r>
    </w:p>
    <w:p w:rsidR="00334E0C" w:rsidRPr="00334E0C" w:rsidRDefault="00334E0C" w:rsidP="004627AF">
      <w:pPr>
        <w:pStyle w:val="Default"/>
      </w:pPr>
    </w:p>
    <w:p w:rsidR="009864B7" w:rsidRPr="009864B7" w:rsidRDefault="009864B7" w:rsidP="004627AF">
      <w:pPr>
        <w:pStyle w:val="Pa1"/>
        <w:spacing w:line="240" w:lineRule="auto"/>
        <w:rPr>
          <w:rFonts w:ascii="Times New Roman" w:hAnsi="Times New Roman" w:cs="Times New Roman"/>
          <w:color w:val="000000"/>
        </w:rPr>
      </w:pPr>
      <w:r w:rsidRPr="009864B7">
        <w:rPr>
          <w:rFonts w:ascii="Times New Roman" w:hAnsi="Times New Roman" w:cs="Times New Roman"/>
          <w:b/>
          <w:bCs/>
          <w:color w:val="000000"/>
        </w:rPr>
        <w:t xml:space="preserve">Fanta KABA </w:t>
      </w:r>
    </w:p>
    <w:p w:rsidR="009864B7" w:rsidRPr="00AB1104" w:rsidRDefault="009864B7" w:rsidP="004627AF">
      <w:pPr>
        <w:pStyle w:val="Pa6"/>
        <w:spacing w:line="240" w:lineRule="auto"/>
        <w:jc w:val="both"/>
        <w:rPr>
          <w:rFonts w:ascii="Times New Roman" w:hAnsi="Times New Roman" w:cs="Times New Roman"/>
          <w:color w:val="000000"/>
          <w:lang w:val="fr-FR"/>
        </w:rPr>
      </w:pPr>
      <w:r w:rsidRPr="00AB1104">
        <w:rPr>
          <w:rFonts w:ascii="Times New Roman" w:hAnsi="Times New Roman" w:cs="Times New Roman"/>
          <w:bCs/>
          <w:color w:val="000000"/>
          <w:lang w:val="fr-FR"/>
        </w:rPr>
        <w:t xml:space="preserve">Responsable design et logistique </w:t>
      </w:r>
    </w:p>
    <w:p w:rsidR="009864B7" w:rsidRPr="009864B7" w:rsidRDefault="009864B7" w:rsidP="004627AF">
      <w:pPr>
        <w:pStyle w:val="Pa6"/>
        <w:spacing w:line="240" w:lineRule="auto"/>
        <w:jc w:val="both"/>
        <w:rPr>
          <w:rFonts w:ascii="Times New Roman" w:hAnsi="Times New Roman" w:cs="Times New Roman"/>
          <w:color w:val="000000"/>
          <w:lang w:val="fr-FR"/>
        </w:rPr>
      </w:pPr>
      <w:r w:rsidRPr="009864B7">
        <w:rPr>
          <w:rFonts w:ascii="Times New Roman" w:hAnsi="Times New Roman" w:cs="Times New Roman"/>
          <w:color w:val="000000"/>
          <w:lang w:val="fr-FR"/>
        </w:rPr>
        <w:t xml:space="preserve">+224 622 56 78 53 </w:t>
      </w:r>
    </w:p>
    <w:p w:rsidR="009864B7" w:rsidRDefault="00E465CC" w:rsidP="004627AF">
      <w:pPr>
        <w:pStyle w:val="Pa6"/>
        <w:spacing w:line="240" w:lineRule="auto"/>
        <w:jc w:val="both"/>
        <w:rPr>
          <w:rFonts w:ascii="Times New Roman" w:hAnsi="Times New Roman" w:cs="Times New Roman"/>
          <w:color w:val="000000"/>
          <w:lang w:val="fr-FR"/>
        </w:rPr>
      </w:pPr>
      <w:hyperlink r:id="rId10" w:history="1">
        <w:r w:rsidR="009864B7" w:rsidRPr="009864B7">
          <w:rPr>
            <w:rStyle w:val="Hyperlink"/>
            <w:rFonts w:ascii="Times New Roman" w:hAnsi="Times New Roman" w:cs="Times New Roman"/>
            <w:lang w:val="fr-FR"/>
          </w:rPr>
          <w:t>fanta.kaba@guinea-expo2020.com</w:t>
        </w:r>
      </w:hyperlink>
      <w:r w:rsidR="009864B7" w:rsidRPr="009864B7">
        <w:rPr>
          <w:rFonts w:ascii="Times New Roman" w:hAnsi="Times New Roman" w:cs="Times New Roman"/>
          <w:color w:val="000000"/>
          <w:lang w:val="fr-FR"/>
        </w:rPr>
        <w:t xml:space="preserve"> </w:t>
      </w:r>
    </w:p>
    <w:p w:rsidR="00334E0C" w:rsidRPr="00334E0C" w:rsidRDefault="00334E0C" w:rsidP="004627AF">
      <w:pPr>
        <w:pStyle w:val="Default"/>
        <w:rPr>
          <w:lang w:val="fr-FR"/>
        </w:rPr>
      </w:pPr>
    </w:p>
    <w:p w:rsidR="009864B7" w:rsidRPr="009864B7" w:rsidRDefault="009864B7" w:rsidP="004627AF">
      <w:pPr>
        <w:pStyle w:val="Pa1"/>
        <w:spacing w:line="240" w:lineRule="auto"/>
        <w:rPr>
          <w:rFonts w:ascii="Times New Roman" w:hAnsi="Times New Roman" w:cs="Times New Roman"/>
          <w:color w:val="000000"/>
          <w:lang w:val="fr-FR"/>
        </w:rPr>
      </w:pPr>
      <w:r w:rsidRPr="009864B7">
        <w:rPr>
          <w:rFonts w:ascii="Times New Roman" w:hAnsi="Times New Roman" w:cs="Times New Roman"/>
          <w:b/>
          <w:bCs/>
          <w:color w:val="000000"/>
          <w:lang w:val="fr-FR"/>
        </w:rPr>
        <w:t xml:space="preserve">Fatoumata CONDE </w:t>
      </w:r>
    </w:p>
    <w:p w:rsidR="009864B7" w:rsidRPr="00AB1104" w:rsidRDefault="009864B7" w:rsidP="004627AF">
      <w:pPr>
        <w:pStyle w:val="Pa6"/>
        <w:spacing w:line="240" w:lineRule="auto"/>
        <w:jc w:val="both"/>
        <w:rPr>
          <w:rFonts w:ascii="Times New Roman" w:hAnsi="Times New Roman" w:cs="Times New Roman"/>
          <w:color w:val="000000"/>
          <w:lang w:val="fr-FR"/>
        </w:rPr>
      </w:pPr>
      <w:r w:rsidRPr="00AB1104">
        <w:rPr>
          <w:rFonts w:ascii="Times New Roman" w:hAnsi="Times New Roman" w:cs="Times New Roman"/>
          <w:bCs/>
          <w:color w:val="000000"/>
          <w:lang w:val="fr-FR"/>
        </w:rPr>
        <w:t xml:space="preserve">Responsable communication </w:t>
      </w:r>
    </w:p>
    <w:p w:rsidR="009864B7" w:rsidRPr="009864B7" w:rsidRDefault="009864B7" w:rsidP="004627AF">
      <w:pPr>
        <w:pStyle w:val="Pa6"/>
        <w:spacing w:line="240" w:lineRule="auto"/>
        <w:jc w:val="both"/>
        <w:rPr>
          <w:rFonts w:ascii="Times New Roman" w:hAnsi="Times New Roman" w:cs="Times New Roman"/>
          <w:color w:val="000000"/>
          <w:lang w:val="fr-FR"/>
        </w:rPr>
      </w:pPr>
      <w:r w:rsidRPr="009864B7">
        <w:rPr>
          <w:rFonts w:ascii="Times New Roman" w:hAnsi="Times New Roman" w:cs="Times New Roman"/>
          <w:color w:val="000000"/>
          <w:lang w:val="fr-FR"/>
        </w:rPr>
        <w:t xml:space="preserve">+224 625 48 72 35 </w:t>
      </w:r>
    </w:p>
    <w:p w:rsidR="009864B7" w:rsidRDefault="00E465CC" w:rsidP="004627AF">
      <w:pPr>
        <w:pStyle w:val="Pa6"/>
        <w:spacing w:line="240" w:lineRule="auto"/>
        <w:jc w:val="both"/>
        <w:rPr>
          <w:rFonts w:ascii="Times New Roman" w:hAnsi="Times New Roman" w:cs="Times New Roman"/>
          <w:color w:val="000000"/>
          <w:lang w:val="fr-FR"/>
        </w:rPr>
      </w:pPr>
      <w:hyperlink r:id="rId11" w:history="1">
        <w:r w:rsidR="009864B7" w:rsidRPr="007B76F4">
          <w:rPr>
            <w:rStyle w:val="Hyperlink"/>
            <w:rFonts w:ascii="Times New Roman" w:hAnsi="Times New Roman" w:cs="Times New Roman"/>
            <w:lang w:val="fr-FR"/>
          </w:rPr>
          <w:t>fatoumata.conde@guinea-expo2020.com</w:t>
        </w:r>
      </w:hyperlink>
      <w:r w:rsidR="009864B7" w:rsidRPr="007B76F4">
        <w:rPr>
          <w:rFonts w:ascii="Times New Roman" w:hAnsi="Times New Roman" w:cs="Times New Roman"/>
          <w:color w:val="000000"/>
          <w:lang w:val="fr-FR"/>
        </w:rPr>
        <w:t xml:space="preserve"> </w:t>
      </w:r>
    </w:p>
    <w:p w:rsidR="00334E0C" w:rsidRPr="00334E0C" w:rsidRDefault="00334E0C" w:rsidP="004627AF">
      <w:pPr>
        <w:pStyle w:val="Default"/>
        <w:rPr>
          <w:lang w:val="fr-FR"/>
        </w:rPr>
      </w:pPr>
    </w:p>
    <w:p w:rsidR="009864B7" w:rsidRPr="007B76F4" w:rsidRDefault="009864B7" w:rsidP="004627AF">
      <w:pPr>
        <w:pStyle w:val="Pa1"/>
        <w:spacing w:line="240" w:lineRule="auto"/>
        <w:rPr>
          <w:rFonts w:ascii="Times New Roman" w:hAnsi="Times New Roman" w:cs="Times New Roman"/>
          <w:color w:val="000000"/>
          <w:lang w:val="fr-FR"/>
        </w:rPr>
      </w:pPr>
      <w:r w:rsidRPr="007B76F4">
        <w:rPr>
          <w:rFonts w:ascii="Times New Roman" w:hAnsi="Times New Roman" w:cs="Times New Roman"/>
          <w:b/>
          <w:bCs/>
          <w:color w:val="000000"/>
          <w:lang w:val="fr-FR"/>
        </w:rPr>
        <w:t xml:space="preserve">Aboubacar DIAKITE </w:t>
      </w:r>
    </w:p>
    <w:p w:rsidR="009864B7" w:rsidRPr="00AB1104" w:rsidRDefault="009864B7" w:rsidP="004627AF">
      <w:pPr>
        <w:pStyle w:val="Pa6"/>
        <w:spacing w:line="240" w:lineRule="auto"/>
        <w:jc w:val="both"/>
        <w:rPr>
          <w:rFonts w:ascii="Times New Roman" w:hAnsi="Times New Roman" w:cs="Times New Roman"/>
          <w:color w:val="000000"/>
          <w:lang w:val="fr-FR"/>
        </w:rPr>
      </w:pPr>
      <w:r w:rsidRPr="00AB1104">
        <w:rPr>
          <w:rFonts w:ascii="Times New Roman" w:hAnsi="Times New Roman" w:cs="Times New Roman"/>
          <w:bCs/>
          <w:color w:val="000000"/>
          <w:lang w:val="fr-FR"/>
        </w:rPr>
        <w:t>Responsable administratio</w:t>
      </w:r>
      <w:r w:rsidR="00DB5822">
        <w:rPr>
          <w:rFonts w:ascii="Times New Roman" w:hAnsi="Times New Roman" w:cs="Times New Roman"/>
          <w:bCs/>
          <w:color w:val="000000"/>
          <w:lang w:val="fr-FR"/>
        </w:rPr>
        <w:t>n</w:t>
      </w:r>
      <w:r w:rsidRPr="00AB1104">
        <w:rPr>
          <w:rFonts w:ascii="Times New Roman" w:hAnsi="Times New Roman" w:cs="Times New Roman"/>
          <w:bCs/>
          <w:color w:val="000000"/>
          <w:lang w:val="fr-FR"/>
        </w:rPr>
        <w:t xml:space="preserve"> et logistique </w:t>
      </w:r>
    </w:p>
    <w:p w:rsidR="009864B7" w:rsidRPr="007B76F4" w:rsidRDefault="009864B7" w:rsidP="004627AF">
      <w:pPr>
        <w:pStyle w:val="Pa6"/>
        <w:spacing w:line="240" w:lineRule="auto"/>
        <w:jc w:val="both"/>
        <w:rPr>
          <w:rFonts w:ascii="Times New Roman" w:hAnsi="Times New Roman" w:cs="Times New Roman"/>
          <w:color w:val="000000"/>
          <w:lang w:val="fr-FR"/>
        </w:rPr>
      </w:pPr>
      <w:r w:rsidRPr="007B76F4">
        <w:rPr>
          <w:rFonts w:ascii="Times New Roman" w:hAnsi="Times New Roman" w:cs="Times New Roman"/>
          <w:color w:val="000000"/>
          <w:lang w:val="fr-FR"/>
        </w:rPr>
        <w:t xml:space="preserve">+224 622 02 98 49 </w:t>
      </w:r>
    </w:p>
    <w:p w:rsidR="00334E0C" w:rsidRDefault="00E465CC" w:rsidP="004627AF">
      <w:pPr>
        <w:spacing w:after="0" w:line="240" w:lineRule="auto"/>
        <w:jc w:val="both"/>
        <w:rPr>
          <w:rFonts w:ascii="Times New Roman" w:hAnsi="Times New Roman" w:cs="Times New Roman"/>
          <w:color w:val="000000"/>
          <w:sz w:val="24"/>
          <w:szCs w:val="24"/>
        </w:rPr>
      </w:pPr>
      <w:hyperlink r:id="rId12" w:history="1">
        <w:r w:rsidR="009864B7" w:rsidRPr="009864B7">
          <w:rPr>
            <w:rStyle w:val="Hyperlink"/>
            <w:rFonts w:ascii="Times New Roman" w:hAnsi="Times New Roman" w:cs="Times New Roman"/>
            <w:sz w:val="24"/>
            <w:szCs w:val="24"/>
          </w:rPr>
          <w:t>aboubacar.diakite@guinea-expo2020.com</w:t>
        </w:r>
      </w:hyperlink>
      <w:r w:rsidR="009864B7" w:rsidRPr="009864B7">
        <w:rPr>
          <w:rFonts w:ascii="Times New Roman" w:hAnsi="Times New Roman" w:cs="Times New Roman"/>
          <w:color w:val="000000"/>
          <w:sz w:val="24"/>
          <w:szCs w:val="24"/>
        </w:rPr>
        <w:t xml:space="preserve"> </w:t>
      </w:r>
    </w:p>
    <w:p w:rsidR="00BD1122" w:rsidRDefault="00BD1122" w:rsidP="004627AF">
      <w:pPr>
        <w:spacing w:after="0" w:line="240" w:lineRule="auto"/>
        <w:jc w:val="both"/>
        <w:rPr>
          <w:rFonts w:ascii="Times New Roman" w:hAnsi="Times New Roman" w:cs="Times New Roman"/>
          <w:color w:val="000000"/>
          <w:sz w:val="24"/>
          <w:szCs w:val="24"/>
        </w:rPr>
      </w:pPr>
    </w:p>
    <w:p w:rsidR="00BD1122" w:rsidRDefault="00BD1122" w:rsidP="00BD1122">
      <w:pPr>
        <w:spacing w:after="0" w:line="240" w:lineRule="auto"/>
        <w:jc w:val="both"/>
        <w:rPr>
          <w:rFonts w:ascii="Times New Roman" w:hAnsi="Times New Roman" w:cs="Times New Roman"/>
          <w:sz w:val="24"/>
          <w:szCs w:val="24"/>
        </w:rPr>
      </w:pPr>
      <w:r w:rsidRPr="007D5139">
        <w:rPr>
          <w:rFonts w:ascii="Times New Roman" w:hAnsi="Times New Roman" w:cs="Times New Roman"/>
          <w:b/>
          <w:sz w:val="24"/>
          <w:szCs w:val="24"/>
          <w:u w:val="single"/>
        </w:rPr>
        <w:t>Site Internet</w:t>
      </w:r>
      <w:r w:rsidRPr="009864B7">
        <w:rPr>
          <w:rFonts w:ascii="Times New Roman" w:hAnsi="Times New Roman" w:cs="Times New Roman"/>
          <w:sz w:val="24"/>
          <w:szCs w:val="24"/>
        </w:rPr>
        <w:t> </w:t>
      </w:r>
      <w:r w:rsidRPr="00AD2DF1">
        <w:rPr>
          <w:rFonts w:ascii="Times New Roman" w:hAnsi="Times New Roman" w:cs="Times New Roman"/>
          <w:b/>
          <w:sz w:val="24"/>
          <w:szCs w:val="24"/>
        </w:rPr>
        <w:t>:</w:t>
      </w:r>
      <w:r w:rsidRPr="009864B7">
        <w:rPr>
          <w:rFonts w:ascii="Times New Roman" w:hAnsi="Times New Roman" w:cs="Times New Roman"/>
          <w:sz w:val="24"/>
          <w:szCs w:val="24"/>
        </w:rPr>
        <w:t xml:space="preserve"> </w:t>
      </w:r>
      <w:hyperlink r:id="rId13" w:history="1">
        <w:r w:rsidRPr="009864B7">
          <w:rPr>
            <w:rStyle w:val="Hyperlink"/>
            <w:rFonts w:ascii="Times New Roman" w:hAnsi="Times New Roman" w:cs="Times New Roman"/>
            <w:sz w:val="24"/>
            <w:szCs w:val="24"/>
          </w:rPr>
          <w:t>www.guineaexpo2020.com</w:t>
        </w:r>
      </w:hyperlink>
      <w:r w:rsidRPr="009864B7">
        <w:rPr>
          <w:rFonts w:ascii="Times New Roman" w:hAnsi="Times New Roman" w:cs="Times New Roman"/>
          <w:sz w:val="24"/>
          <w:szCs w:val="24"/>
        </w:rPr>
        <w:t xml:space="preserve"> </w:t>
      </w:r>
    </w:p>
    <w:p w:rsidR="00BD1122" w:rsidRPr="00AD2DF1" w:rsidRDefault="00BD1122" w:rsidP="00BD1122">
      <w:pPr>
        <w:spacing w:after="0" w:line="240" w:lineRule="auto"/>
        <w:jc w:val="both"/>
        <w:rPr>
          <w:rFonts w:ascii="Times New Roman" w:hAnsi="Times New Roman" w:cs="Times New Roman"/>
          <w:b/>
          <w:sz w:val="24"/>
          <w:szCs w:val="24"/>
        </w:rPr>
      </w:pPr>
      <w:r w:rsidRPr="007D5139">
        <w:rPr>
          <w:rFonts w:ascii="Times New Roman" w:hAnsi="Times New Roman" w:cs="Times New Roman"/>
          <w:b/>
          <w:sz w:val="24"/>
          <w:szCs w:val="24"/>
          <w:u w:val="single"/>
        </w:rPr>
        <w:t>Facebook</w:t>
      </w:r>
      <w:r>
        <w:rPr>
          <w:rFonts w:ascii="Times New Roman" w:hAnsi="Times New Roman" w:cs="Times New Roman"/>
          <w:b/>
          <w:sz w:val="24"/>
          <w:szCs w:val="24"/>
        </w:rPr>
        <w:t xml:space="preserve"> : </w:t>
      </w:r>
      <w:r>
        <w:rPr>
          <w:rFonts w:ascii="Times New Roman" w:hAnsi="Times New Roman" w:cs="Times New Roman"/>
          <w:b/>
          <w:sz w:val="24"/>
          <w:szCs w:val="24"/>
        </w:rPr>
        <w:tab/>
      </w:r>
      <w:r w:rsidRPr="00AD2DF1">
        <w:rPr>
          <w:rFonts w:ascii="Times New Roman" w:hAnsi="Times New Roman" w:cs="Times New Roman"/>
          <w:sz w:val="24"/>
          <w:szCs w:val="24"/>
        </w:rPr>
        <w:t>@GuineeExpo2020</w:t>
      </w:r>
    </w:p>
    <w:p w:rsidR="00BD1122" w:rsidRPr="00AD2DF1" w:rsidRDefault="00BD1122" w:rsidP="00BD1122">
      <w:pPr>
        <w:spacing w:after="0" w:line="240" w:lineRule="auto"/>
        <w:jc w:val="both"/>
        <w:rPr>
          <w:rFonts w:ascii="Times New Roman" w:hAnsi="Times New Roman" w:cs="Times New Roman"/>
          <w:b/>
          <w:sz w:val="24"/>
          <w:szCs w:val="24"/>
        </w:rPr>
      </w:pPr>
      <w:r w:rsidRPr="007D5139">
        <w:rPr>
          <w:rFonts w:ascii="Times New Roman" w:hAnsi="Times New Roman" w:cs="Times New Roman"/>
          <w:b/>
          <w:sz w:val="24"/>
          <w:szCs w:val="24"/>
          <w:u w:val="single"/>
        </w:rPr>
        <w:t>Twitter</w:t>
      </w:r>
      <w:r>
        <w:rPr>
          <w:rFonts w:ascii="Times New Roman" w:hAnsi="Times New Roman" w:cs="Times New Roman"/>
          <w:b/>
          <w:sz w:val="24"/>
          <w:szCs w:val="24"/>
        </w:rPr>
        <w:t xml:space="preserve"> : </w:t>
      </w:r>
      <w:r>
        <w:rPr>
          <w:rFonts w:ascii="Times New Roman" w:hAnsi="Times New Roman" w:cs="Times New Roman"/>
          <w:b/>
          <w:sz w:val="24"/>
          <w:szCs w:val="24"/>
        </w:rPr>
        <w:tab/>
      </w:r>
      <w:r w:rsidRPr="00AD2DF1">
        <w:rPr>
          <w:rFonts w:ascii="Times New Roman" w:hAnsi="Times New Roman" w:cs="Times New Roman"/>
          <w:sz w:val="24"/>
          <w:szCs w:val="24"/>
        </w:rPr>
        <w:t>@GuineeExpo2020</w:t>
      </w:r>
    </w:p>
    <w:p w:rsidR="00BD1122" w:rsidRDefault="00BD1122" w:rsidP="004627AF">
      <w:pPr>
        <w:spacing w:after="0" w:line="240" w:lineRule="auto"/>
        <w:jc w:val="both"/>
        <w:rPr>
          <w:rFonts w:ascii="Times New Roman" w:hAnsi="Times New Roman" w:cs="Times New Roman"/>
          <w:color w:val="000000"/>
          <w:sz w:val="24"/>
          <w:szCs w:val="24"/>
        </w:rPr>
      </w:pPr>
    </w:p>
    <w:p w:rsidR="00BD1122" w:rsidRPr="00BD1122" w:rsidRDefault="00BD1122" w:rsidP="00BD1122">
      <w:pPr>
        <w:rPr>
          <w:rFonts w:ascii="Times New Roman" w:hAnsi="Times New Roman" w:cs="Times New Roman"/>
          <w:sz w:val="24"/>
          <w:szCs w:val="24"/>
        </w:rPr>
      </w:pPr>
    </w:p>
    <w:p w:rsidR="00BD1122" w:rsidRPr="00BD1122" w:rsidRDefault="00BD1122" w:rsidP="00BD1122">
      <w:pPr>
        <w:rPr>
          <w:rFonts w:ascii="Times New Roman" w:hAnsi="Times New Roman" w:cs="Times New Roman"/>
          <w:sz w:val="24"/>
          <w:szCs w:val="24"/>
        </w:rPr>
      </w:pPr>
    </w:p>
    <w:p w:rsidR="00BD1122" w:rsidRPr="00BD1122" w:rsidRDefault="00BD1122" w:rsidP="00BD1122">
      <w:pPr>
        <w:rPr>
          <w:rFonts w:ascii="Times New Roman" w:hAnsi="Times New Roman" w:cs="Times New Roman"/>
          <w:sz w:val="24"/>
          <w:szCs w:val="24"/>
        </w:rPr>
      </w:pPr>
    </w:p>
    <w:p w:rsidR="00BD1122" w:rsidRPr="00BD1122" w:rsidRDefault="00E64FDD" w:rsidP="00E64FDD">
      <w:pPr>
        <w:tabs>
          <w:tab w:val="left" w:pos="8385"/>
        </w:tabs>
        <w:rPr>
          <w:rFonts w:ascii="Times New Roman" w:hAnsi="Times New Roman" w:cs="Times New Roman"/>
          <w:sz w:val="24"/>
          <w:szCs w:val="24"/>
        </w:rPr>
      </w:pPr>
      <w:r>
        <w:rPr>
          <w:rFonts w:ascii="Times New Roman" w:hAnsi="Times New Roman" w:cs="Times New Roman"/>
          <w:sz w:val="24"/>
          <w:szCs w:val="24"/>
        </w:rPr>
        <w:tab/>
      </w:r>
    </w:p>
    <w:p w:rsidR="00BD1122" w:rsidRPr="00BD1122" w:rsidRDefault="00BD1122" w:rsidP="00BD1122">
      <w:pPr>
        <w:rPr>
          <w:rFonts w:ascii="Times New Roman" w:hAnsi="Times New Roman" w:cs="Times New Roman"/>
          <w:sz w:val="24"/>
          <w:szCs w:val="24"/>
        </w:rPr>
      </w:pPr>
    </w:p>
    <w:p w:rsidR="00BD1122" w:rsidRPr="00BD1122" w:rsidRDefault="00BD1122" w:rsidP="00BD1122">
      <w:pPr>
        <w:rPr>
          <w:rFonts w:ascii="Times New Roman" w:hAnsi="Times New Roman" w:cs="Times New Roman"/>
          <w:sz w:val="24"/>
          <w:szCs w:val="24"/>
        </w:rPr>
      </w:pPr>
    </w:p>
    <w:p w:rsidR="00BD1122" w:rsidRPr="00BD1122" w:rsidRDefault="00BD1122" w:rsidP="00BD1122">
      <w:pPr>
        <w:tabs>
          <w:tab w:val="left" w:pos="6330"/>
        </w:tabs>
        <w:rPr>
          <w:rFonts w:ascii="Times New Roman" w:hAnsi="Times New Roman" w:cs="Times New Roman"/>
          <w:sz w:val="24"/>
          <w:szCs w:val="24"/>
        </w:rPr>
      </w:pPr>
      <w:r>
        <w:rPr>
          <w:rFonts w:ascii="Times New Roman" w:hAnsi="Times New Roman" w:cs="Times New Roman"/>
          <w:sz w:val="24"/>
          <w:szCs w:val="24"/>
        </w:rPr>
        <w:tab/>
      </w:r>
    </w:p>
    <w:sectPr w:rsidR="00BD1122" w:rsidRPr="00BD1122" w:rsidSect="00E64FDD">
      <w:headerReference w:type="default" r:id="rId14"/>
      <w:footerReference w:type="default" r:id="rId15"/>
      <w:pgSz w:w="11906" w:h="16838"/>
      <w:pgMar w:top="1008" w:right="1138" w:bottom="864" w:left="1282" w:header="706" w:footer="23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5CC" w:rsidRDefault="00E465CC">
      <w:pPr>
        <w:spacing w:after="0" w:line="240" w:lineRule="auto"/>
      </w:pPr>
      <w:r>
        <w:separator/>
      </w:r>
    </w:p>
  </w:endnote>
  <w:endnote w:type="continuationSeparator" w:id="0">
    <w:p w:rsidR="00E465CC" w:rsidRDefault="00E4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w Mitga Light">
    <w:altName w:val="Calibri"/>
    <w:panose1 w:val="00000000000000000000"/>
    <w:charset w:val="00"/>
    <w:family w:val="swiss"/>
    <w:notTrueType/>
    <w:pitch w:val="default"/>
    <w:sig w:usb0="00000003" w:usb1="00000000" w:usb2="00000000" w:usb3="00000000" w:csb0="00000001" w:csb1="00000000"/>
  </w:font>
  <w:font w:name="Bw Mitga Black">
    <w:altName w:val="Calibri"/>
    <w:panose1 w:val="00000000000000000000"/>
    <w:charset w:val="00"/>
    <w:family w:val="swiss"/>
    <w:notTrueType/>
    <w:pitch w:val="default"/>
    <w:sig w:usb0="00000003" w:usb1="00000000" w:usb2="00000000" w:usb3="00000000" w:csb0="00000001" w:csb1="00000000"/>
  </w:font>
  <w:font w:name="Bio Sans">
    <w:panose1 w:val="020B0506020202040204"/>
    <w:charset w:val="00"/>
    <w:family w:val="swiss"/>
    <w:notTrueType/>
    <w:pitch w:val="variable"/>
    <w:sig w:usb0="A00000EF" w:usb1="5000207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DD" w:rsidRDefault="00E64FDD" w:rsidP="00E64FDD">
    <w:pPr>
      <w:pStyle w:val="Footer"/>
      <w:jc w:val="center"/>
      <w:rPr>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-99696</wp:posOffset>
              </wp:positionH>
              <wp:positionV relativeFrom="paragraph">
                <wp:posOffset>-7620</wp:posOffset>
              </wp:positionV>
              <wp:extent cx="6029325"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8F354"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6pt" to="466.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" strokecolor="#4579b8 [3044]"/>
          </w:pict>
        </mc:Fallback>
      </mc:AlternateContent>
    </w:r>
    <w:sdt>
      <w:sdtPr>
        <w:id w:val="1900858686"/>
        <w:docPartObj>
          <w:docPartGallery w:val="Page Numbers (Bottom of Page)"/>
          <w:docPartUnique/>
        </w:docPartObj>
      </w:sdtPr>
      <w:sdtEndPr/>
      <w:sdtContent>
        <w:r w:rsidR="00042E72">
          <w:rPr>
            <w:noProof/>
            <w:lang w:eastAsia="fr-FR"/>
          </w:rPr>
          <mc:AlternateContent>
            <mc:Choice Requires="wps">
              <w:drawing>
                <wp:anchor distT="0" distB="0" distL="114300" distR="114300" simplePos="0" relativeHeight="251659264" behindDoc="0" locked="0" layoutInCell="0" allowOverlap="1" wp14:anchorId="4AE38ED9" wp14:editId="16EBE6E3">
                  <wp:simplePos x="0" y="0"/>
                  <wp:positionH relativeFrom="rightMargin">
                    <wp:align>left</wp:align>
                  </wp:positionH>
                  <mc:AlternateContent>
                    <mc:Choice Requires="wp14">
                      <wp:positionV relativeFrom="bottomMargin">
                        <wp14:pctPosVOffset>7000</wp14:pctPosVOffset>
                      </wp:positionV>
                    </mc:Choice>
                    <mc:Fallback>
                      <wp:positionV relativeFrom="page">
                        <wp:posOffset>10181590</wp:posOffset>
                      </wp:positionV>
                    </mc:Fallback>
                  </mc:AlternateContent>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03962" w:rsidRDefault="00042E72">
                              <w:pPr>
                                <w:jc w:val="center"/>
                              </w:pPr>
                              <w:r>
                                <w:fldChar w:fldCharType="begin"/>
                              </w:r>
                              <w:r>
                                <w:instrText>PAGE    \* MERGEFORMAT</w:instrText>
                              </w:r>
                              <w:r>
                                <w:fldChar w:fldCharType="separate"/>
                              </w:r>
                              <w:r w:rsidRPr="00042E72">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38ED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703962" w:rsidRDefault="00042E72">
                        <w:pPr>
                          <w:jc w:val="center"/>
                        </w:pPr>
                        <w:r>
                          <w:fldChar w:fldCharType="begin"/>
                        </w:r>
                        <w:r>
                          <w:instrText>PAGE    \* MERGEFORMAT</w:instrText>
                        </w:r>
                        <w:r>
                          <w:fldChar w:fldCharType="separate"/>
                        </w:r>
                        <w:r w:rsidRPr="00042E72">
                          <w:rPr>
                            <w:noProof/>
                            <w:sz w:val="16"/>
                            <w:szCs w:val="16"/>
                          </w:rPr>
                          <w:t>1</w:t>
                        </w:r>
                        <w:r>
                          <w:rPr>
                            <w:sz w:val="16"/>
                            <w:szCs w:val="16"/>
                          </w:rPr>
                          <w:fldChar w:fldCharType="end"/>
                        </w:r>
                      </w:p>
                    </w:txbxContent>
                  </v:textbox>
                  <w10:wrap anchorx="margin" anchory="margin"/>
                </v:shape>
              </w:pict>
            </mc:Fallback>
          </mc:AlternateContent>
        </w:r>
        <w:r>
          <w:t xml:space="preserve">                                    </w:t>
        </w:r>
      </w:sdtContent>
    </w:sdt>
    <w:r w:rsidR="00334E0C" w:rsidRPr="00E64FDD">
      <w:rPr>
        <w:b/>
        <w:sz w:val="20"/>
      </w:rPr>
      <w:t>Commissariat Général Guinée Expo 2020</w:t>
    </w:r>
  </w:p>
  <w:p w:rsidR="00E64FDD" w:rsidRDefault="00E64FDD" w:rsidP="00E64FDD">
    <w:pPr>
      <w:pStyle w:val="Footer"/>
      <w:tabs>
        <w:tab w:val="clear" w:pos="4536"/>
        <w:tab w:val="clear" w:pos="9072"/>
        <w:tab w:val="center" w:pos="4743"/>
      </w:tabs>
      <w:rPr>
        <w:sz w:val="20"/>
      </w:rPr>
    </w:pPr>
    <w:r>
      <w:rPr>
        <w:noProof/>
      </w:rPr>
      <w:drawing>
        <wp:inline distT="0" distB="0" distL="0" distR="0" wp14:anchorId="3B19399E" wp14:editId="51C430C6">
          <wp:extent cx="1045845" cy="523603"/>
          <wp:effectExtent l="0" t="0" r="190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uineaDubaiExpo2020-Ho1-FR.png"/>
                  <pic:cNvPicPr/>
                </pic:nvPicPr>
                <pic:blipFill>
                  <a:blip r:embed="rId1">
                    <a:extLst>
                      <a:ext uri="{28A0092B-C50C-407E-A947-70E740481C1C}">
                        <a14:useLocalDpi xmlns:a14="http://schemas.microsoft.com/office/drawing/2010/main" val="0"/>
                      </a:ext>
                    </a:extLst>
                  </a:blip>
                  <a:stretch>
                    <a:fillRect/>
                  </a:stretch>
                </pic:blipFill>
                <pic:spPr>
                  <a:xfrm>
                    <a:off x="0" y="0"/>
                    <a:ext cx="1045845" cy="523603"/>
                  </a:xfrm>
                  <a:prstGeom prst="rect">
                    <a:avLst/>
                  </a:prstGeom>
                </pic:spPr>
              </pic:pic>
            </a:graphicData>
          </a:graphic>
        </wp:inline>
      </w:drawing>
    </w:r>
    <w:r>
      <w:rPr>
        <w:sz w:val="20"/>
      </w:rPr>
      <w:tab/>
    </w:r>
  </w:p>
  <w:p w:rsidR="00E64FDD" w:rsidRDefault="00E64FDD" w:rsidP="00E64FDD">
    <w:pPr>
      <w:pStyle w:val="Footer"/>
      <w:jc w:val="center"/>
      <w:rPr>
        <w:sz w:val="20"/>
      </w:rPr>
    </w:pPr>
  </w:p>
  <w:p w:rsidR="00E64FDD" w:rsidRPr="004627AF" w:rsidRDefault="00E64FDD" w:rsidP="00BD1122">
    <w:pPr>
      <w:pStyle w:val="Footer"/>
      <w:rPr>
        <w:sz w:val="20"/>
      </w:rPr>
    </w:pPr>
    <w:r>
      <w:rPr>
        <w:sz w:val="20"/>
      </w:rPr>
      <w:t xml:space="preserve">                                                                           </w:t>
    </w:r>
  </w:p>
  <w:p w:rsidR="00334E0C" w:rsidRDefault="00BD1122" w:rsidP="00BD1122">
    <w:pPr>
      <w:pStyle w:val="Foo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5CC" w:rsidRDefault="00E465CC">
      <w:pPr>
        <w:spacing w:after="0" w:line="240" w:lineRule="auto"/>
      </w:pPr>
      <w:r>
        <w:separator/>
      </w:r>
    </w:p>
  </w:footnote>
  <w:footnote w:type="continuationSeparator" w:id="0">
    <w:p w:rsidR="00E465CC" w:rsidRDefault="00E46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059" w:rsidRDefault="00B03059" w:rsidP="00B030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DB47"/>
      </v:shape>
    </w:pict>
  </w:numPicBullet>
  <w:abstractNum w:abstractNumId="0" w15:restartNumberingAfterBreak="0">
    <w:nsid w:val="0786401D"/>
    <w:multiLevelType w:val="hybridMultilevel"/>
    <w:tmpl w:val="3578B31A"/>
    <w:lvl w:ilvl="0" w:tplc="040C0007">
      <w:start w:val="1"/>
      <w:numFmt w:val="bullet"/>
      <w:lvlText w:val=""/>
      <w:lvlPicBulletId w:val="0"/>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2974A3"/>
    <w:multiLevelType w:val="hybridMultilevel"/>
    <w:tmpl w:val="E7BE06FC"/>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4374F8"/>
    <w:multiLevelType w:val="hybridMultilevel"/>
    <w:tmpl w:val="85BA97B2"/>
    <w:lvl w:ilvl="0" w:tplc="8062D5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913F43"/>
    <w:multiLevelType w:val="hybridMultilevel"/>
    <w:tmpl w:val="BF524DAE"/>
    <w:lvl w:ilvl="0" w:tplc="9940C442">
      <w:start w:val="1"/>
      <w:numFmt w:val="bullet"/>
      <w:lvlText w:val="-"/>
      <w:lvlJc w:val="left"/>
      <w:pPr>
        <w:ind w:left="495" w:hanging="360"/>
      </w:pPr>
      <w:rPr>
        <w:rFonts w:ascii="Times New Roman" w:eastAsiaTheme="minorHAnsi" w:hAnsi="Times New Roman" w:cs="Times New Roman"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4" w15:restartNumberingAfterBreak="0">
    <w:nsid w:val="4EE03E7A"/>
    <w:multiLevelType w:val="hybridMultilevel"/>
    <w:tmpl w:val="242296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A86268"/>
    <w:multiLevelType w:val="hybridMultilevel"/>
    <w:tmpl w:val="1D000866"/>
    <w:lvl w:ilvl="0" w:tplc="9DCAE220">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1">
    <w:nsid w:val="75CE43F9"/>
    <w:multiLevelType w:val="hybridMultilevel"/>
    <w:tmpl w:val="EA72C7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72"/>
    <w:rsid w:val="00042E72"/>
    <w:rsid w:val="000650C1"/>
    <w:rsid w:val="00124746"/>
    <w:rsid w:val="002F1F3C"/>
    <w:rsid w:val="00334E0C"/>
    <w:rsid w:val="003B431E"/>
    <w:rsid w:val="00452A79"/>
    <w:rsid w:val="004627AF"/>
    <w:rsid w:val="00477986"/>
    <w:rsid w:val="00497EDE"/>
    <w:rsid w:val="0053390E"/>
    <w:rsid w:val="007369A9"/>
    <w:rsid w:val="007B76F4"/>
    <w:rsid w:val="00887094"/>
    <w:rsid w:val="00912F09"/>
    <w:rsid w:val="00916FE2"/>
    <w:rsid w:val="00973AF6"/>
    <w:rsid w:val="00981A8D"/>
    <w:rsid w:val="009864B7"/>
    <w:rsid w:val="00AB1104"/>
    <w:rsid w:val="00AE5EAD"/>
    <w:rsid w:val="00B03059"/>
    <w:rsid w:val="00BD1122"/>
    <w:rsid w:val="00C36133"/>
    <w:rsid w:val="00D13FB3"/>
    <w:rsid w:val="00D62A76"/>
    <w:rsid w:val="00DB5822"/>
    <w:rsid w:val="00E465CC"/>
    <w:rsid w:val="00E64FDD"/>
    <w:rsid w:val="00F62F2B"/>
    <w:rsid w:val="00F636AC"/>
    <w:rsid w:val="00FC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F866B-BEC9-4F21-985C-50A004E5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72"/>
    <w:pPr>
      <w:ind w:left="720"/>
      <w:contextualSpacing/>
    </w:pPr>
  </w:style>
  <w:style w:type="paragraph" w:styleId="Footer">
    <w:name w:val="footer"/>
    <w:basedOn w:val="Normal"/>
    <w:link w:val="FooterChar"/>
    <w:uiPriority w:val="99"/>
    <w:unhideWhenUsed/>
    <w:rsid w:val="00042E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2E72"/>
  </w:style>
  <w:style w:type="table" w:styleId="TableGrid">
    <w:name w:val="Table Grid"/>
    <w:basedOn w:val="TableNormal"/>
    <w:uiPriority w:val="59"/>
    <w:rsid w:val="00042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E72"/>
    <w:rPr>
      <w:rFonts w:ascii="Tahoma" w:hAnsi="Tahoma" w:cs="Tahoma"/>
      <w:sz w:val="16"/>
      <w:szCs w:val="16"/>
    </w:rPr>
  </w:style>
  <w:style w:type="paragraph" w:customStyle="1" w:styleId="Default">
    <w:name w:val="Default"/>
    <w:rsid w:val="00497EDE"/>
    <w:pPr>
      <w:autoSpaceDE w:val="0"/>
      <w:autoSpaceDN w:val="0"/>
      <w:adjustRightInd w:val="0"/>
      <w:spacing w:after="0" w:line="240" w:lineRule="auto"/>
    </w:pPr>
    <w:rPr>
      <w:rFonts w:ascii="Bw Mitga Light" w:hAnsi="Bw Mitga Light" w:cs="Bw Mitga Light"/>
      <w:color w:val="000000"/>
      <w:sz w:val="24"/>
      <w:szCs w:val="24"/>
      <w:lang w:val="en-US"/>
    </w:rPr>
  </w:style>
  <w:style w:type="character" w:customStyle="1" w:styleId="A6">
    <w:name w:val="A6"/>
    <w:uiPriority w:val="99"/>
    <w:rsid w:val="00497EDE"/>
    <w:rPr>
      <w:rFonts w:cs="Bw Mitga Light"/>
      <w:color w:val="000000"/>
      <w:sz w:val="20"/>
      <w:szCs w:val="20"/>
    </w:rPr>
  </w:style>
  <w:style w:type="paragraph" w:customStyle="1" w:styleId="Pa1">
    <w:name w:val="Pa1"/>
    <w:basedOn w:val="Default"/>
    <w:next w:val="Default"/>
    <w:uiPriority w:val="99"/>
    <w:rsid w:val="009864B7"/>
    <w:pPr>
      <w:spacing w:line="321" w:lineRule="atLeast"/>
    </w:pPr>
    <w:rPr>
      <w:rFonts w:ascii="Bw Mitga Black" w:hAnsi="Bw Mitga Black" w:cstheme="minorBidi"/>
      <w:color w:val="auto"/>
    </w:rPr>
  </w:style>
  <w:style w:type="paragraph" w:customStyle="1" w:styleId="Pa6">
    <w:name w:val="Pa6"/>
    <w:basedOn w:val="Default"/>
    <w:next w:val="Default"/>
    <w:uiPriority w:val="99"/>
    <w:rsid w:val="009864B7"/>
    <w:pPr>
      <w:spacing w:line="201" w:lineRule="atLeast"/>
    </w:pPr>
    <w:rPr>
      <w:rFonts w:ascii="Bw Mitga Black" w:hAnsi="Bw Mitga Black" w:cstheme="minorBidi"/>
      <w:color w:val="auto"/>
    </w:rPr>
  </w:style>
  <w:style w:type="character" w:styleId="Hyperlink">
    <w:name w:val="Hyperlink"/>
    <w:basedOn w:val="DefaultParagraphFont"/>
    <w:uiPriority w:val="99"/>
    <w:unhideWhenUsed/>
    <w:rsid w:val="009864B7"/>
    <w:rPr>
      <w:color w:val="0000FF" w:themeColor="hyperlink"/>
      <w:u w:val="single"/>
    </w:rPr>
  </w:style>
  <w:style w:type="character" w:styleId="UnresolvedMention">
    <w:name w:val="Unresolved Mention"/>
    <w:basedOn w:val="DefaultParagraphFont"/>
    <w:uiPriority w:val="99"/>
    <w:semiHidden/>
    <w:unhideWhenUsed/>
    <w:rsid w:val="009864B7"/>
    <w:rPr>
      <w:color w:val="605E5C"/>
      <w:shd w:val="clear" w:color="auto" w:fill="E1DFDD"/>
    </w:rPr>
  </w:style>
  <w:style w:type="paragraph" w:styleId="NoSpacing">
    <w:name w:val="No Spacing"/>
    <w:link w:val="NoSpacingChar"/>
    <w:uiPriority w:val="1"/>
    <w:qFormat/>
    <w:rsid w:val="00AB11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1104"/>
    <w:rPr>
      <w:rFonts w:eastAsiaTheme="minorEastAsia"/>
      <w:lang w:val="en-US"/>
    </w:rPr>
  </w:style>
  <w:style w:type="paragraph" w:styleId="Header">
    <w:name w:val="header"/>
    <w:basedOn w:val="Normal"/>
    <w:link w:val="HeaderChar"/>
    <w:uiPriority w:val="99"/>
    <w:unhideWhenUsed/>
    <w:rsid w:val="00334E0C"/>
    <w:pPr>
      <w:tabs>
        <w:tab w:val="center" w:pos="4703"/>
        <w:tab w:val="right" w:pos="9406"/>
      </w:tabs>
      <w:spacing w:after="0" w:line="240" w:lineRule="auto"/>
    </w:pPr>
  </w:style>
  <w:style w:type="character" w:customStyle="1" w:styleId="HeaderChar">
    <w:name w:val="Header Char"/>
    <w:basedOn w:val="DefaultParagraphFont"/>
    <w:link w:val="Header"/>
    <w:uiPriority w:val="99"/>
    <w:rsid w:val="00334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uineaexpo2020.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oubacar.diakite@guinea-expo2020.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toumata.conde@guinea-expo2020.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nta.kaba@guinea-expo2020.com" TargetMode="External"/><Relationship Id="rId4" Type="http://schemas.openxmlformats.org/officeDocument/2006/relationships/settings" Target="settings.xml"/><Relationship Id="rId9" Type="http://schemas.openxmlformats.org/officeDocument/2006/relationships/hyperlink" Target="mailto:seriane.kenema@guinea-expo2020.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www.guineaexpo2020.com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Présentation de Guinée Expo 2020, Dubaï</vt:lpstr>
      <vt:lpstr>Présentation de Guinée Expo 2020, Dubaï</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de Guinée Expo 2020, Dubaï</dc:title>
  <dc:creator>Commissariat Général Guinée Expo 2020</dc:creator>
  <cp:lastModifiedBy>Fatoumata Conde</cp:lastModifiedBy>
  <cp:revision>2</cp:revision>
  <cp:lastPrinted>2017-07-28T15:10:00Z</cp:lastPrinted>
  <dcterms:created xsi:type="dcterms:W3CDTF">2019-05-02T12:09:00Z</dcterms:created>
  <dcterms:modified xsi:type="dcterms:W3CDTF">2019-05-02T12:09:00Z</dcterms:modified>
</cp:coreProperties>
</file>